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6A034" w14:textId="7B920F13" w:rsidR="00C97C2C" w:rsidRPr="008D50B1" w:rsidRDefault="00A477B6" w:rsidP="006532C5">
      <w:pPr>
        <w:widowControl w:val="0"/>
        <w:tabs>
          <w:tab w:val="left" w:pos="432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</w:rPr>
      </w:pPr>
      <w:r w:rsidRPr="008D50B1">
        <w:rPr>
          <w:rFonts w:cs="Arial"/>
          <w:b/>
          <w:highlight w:val="lightGray"/>
        </w:rPr>
        <w:t>[Número del Proceso de Contratación]</w:t>
      </w:r>
      <w:r w:rsidRPr="008D50B1">
        <w:rPr>
          <w:rFonts w:cs="Arial"/>
          <w:b/>
        </w:rPr>
        <w:t xml:space="preserve"> </w:t>
      </w:r>
    </w:p>
    <w:p w14:paraId="71D8075E" w14:textId="77777777" w:rsidR="001074EA" w:rsidRPr="008D50B1" w:rsidRDefault="001074EA" w:rsidP="005A76E4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left="708" w:right="-20"/>
        <w:rPr>
          <w:rFonts w:cs="Arial"/>
          <w:b/>
        </w:rPr>
      </w:pPr>
    </w:p>
    <w:p w14:paraId="674D6084" w14:textId="48F5CE76" w:rsidR="00DA5A13" w:rsidRPr="008D50B1" w:rsidRDefault="00C97C2C">
      <w:pPr>
        <w:widowControl w:val="0"/>
        <w:tabs>
          <w:tab w:val="left" w:pos="3969"/>
          <w:tab w:val="left" w:pos="4253"/>
          <w:tab w:val="left" w:pos="7780"/>
        </w:tabs>
        <w:autoSpaceDE w:val="0"/>
        <w:autoSpaceDN w:val="0"/>
        <w:adjustRightInd w:val="0"/>
        <w:spacing w:after="120" w:line="200" w:lineRule="exact"/>
        <w:ind w:left="708" w:right="-23"/>
        <w:jc w:val="center"/>
        <w:rPr>
          <w:rFonts w:cs="Arial"/>
          <w:b/>
        </w:rPr>
      </w:pPr>
      <w:r w:rsidRPr="008D50B1">
        <w:rPr>
          <w:rFonts w:cs="Arial"/>
          <w:b/>
        </w:rPr>
        <w:t>ANEXO 2</w:t>
      </w:r>
    </w:p>
    <w:p w14:paraId="46E6B6B2" w14:textId="7DB96E0A" w:rsidR="00C97C2C" w:rsidRPr="008D50B1" w:rsidRDefault="00C97C2C" w:rsidP="005A76E4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left="708" w:right="-20"/>
        <w:jc w:val="center"/>
        <w:rPr>
          <w:rFonts w:cs="Arial"/>
        </w:rPr>
      </w:pPr>
      <w:r w:rsidRPr="008D50B1">
        <w:rPr>
          <w:rFonts w:cs="Arial"/>
          <w:b/>
        </w:rPr>
        <w:t>COMUN</w:t>
      </w:r>
      <w:r w:rsidR="00BA0378" w:rsidRPr="008D50B1">
        <w:rPr>
          <w:rFonts w:cs="Arial"/>
          <w:b/>
        </w:rPr>
        <w:t>I</w:t>
      </w:r>
      <w:r w:rsidRPr="008D50B1">
        <w:rPr>
          <w:rFonts w:cs="Arial"/>
          <w:b/>
        </w:rPr>
        <w:t>CACIÓN DE ACEPTACIÓN DE LA OFERTA</w:t>
      </w:r>
    </w:p>
    <w:p w14:paraId="6DCD0AFB" w14:textId="77777777" w:rsidR="005769B8" w:rsidRPr="008D50B1" w:rsidRDefault="005769B8" w:rsidP="005A76E4">
      <w:pPr>
        <w:ind w:left="708"/>
        <w:rPr>
          <w:b/>
        </w:rPr>
      </w:pPr>
    </w:p>
    <w:p w14:paraId="77D23AA7" w14:textId="63218790" w:rsidR="00A70D87" w:rsidRPr="008D50B1" w:rsidRDefault="00A70D87">
      <w:pPr>
        <w:rPr>
          <w:color w:val="1A1818" w:themeColor="text1"/>
          <w:highlight w:val="lightGray"/>
          <w:lang w:val="es-CO"/>
        </w:rPr>
      </w:pPr>
      <w:r w:rsidRPr="008D50B1">
        <w:rPr>
          <w:color w:val="1A1818" w:themeColor="text1"/>
          <w:highlight w:val="lightGray"/>
          <w:lang w:val="es-CO"/>
        </w:rPr>
        <w:t xml:space="preserve">[La </w:t>
      </w:r>
      <w:r w:rsidR="00DF1386" w:rsidRPr="008D50B1">
        <w:rPr>
          <w:color w:val="1A1818" w:themeColor="text1"/>
          <w:highlight w:val="lightGray"/>
          <w:lang w:val="es-CO"/>
        </w:rPr>
        <w:t>e</w:t>
      </w:r>
      <w:r w:rsidRPr="008D50B1">
        <w:rPr>
          <w:color w:val="1A1818" w:themeColor="text1"/>
          <w:highlight w:val="lightGray"/>
          <w:lang w:val="es-CO"/>
        </w:rPr>
        <w:t xml:space="preserve">ntidad debe incluir el contenido mínimo del presente </w:t>
      </w:r>
      <w:r w:rsidR="00C039C3" w:rsidRPr="008D50B1">
        <w:rPr>
          <w:color w:val="1A1818" w:themeColor="text1"/>
          <w:highlight w:val="lightGray"/>
          <w:lang w:val="es-CO"/>
        </w:rPr>
        <w:t>d</w:t>
      </w:r>
      <w:r w:rsidRPr="008D50B1">
        <w:rPr>
          <w:color w:val="1A1818" w:themeColor="text1"/>
          <w:highlight w:val="lightGray"/>
          <w:lang w:val="es-CO"/>
        </w:rPr>
        <w:t>ocumento</w:t>
      </w:r>
      <w:r w:rsidR="3D84B131" w:rsidRPr="008D50B1">
        <w:rPr>
          <w:color w:val="1A1818" w:themeColor="text1"/>
          <w:highlight w:val="lightGray"/>
          <w:lang w:val="es-CO"/>
        </w:rPr>
        <w:t xml:space="preserve">, teniendo en cuenta que la </w:t>
      </w:r>
      <w:r w:rsidR="009468A9" w:rsidRPr="008D50B1">
        <w:rPr>
          <w:color w:val="1A1818" w:themeColor="text1"/>
          <w:highlight w:val="lightGray"/>
          <w:lang w:val="es-CO"/>
        </w:rPr>
        <w:t>I</w:t>
      </w:r>
      <w:r w:rsidR="3D84B131" w:rsidRPr="008D50B1">
        <w:rPr>
          <w:color w:val="1A1818" w:themeColor="text1"/>
          <w:highlight w:val="lightGray"/>
          <w:lang w:val="es-CO"/>
        </w:rPr>
        <w:t>nvitación es la que contiene el negocio respecto del cua</w:t>
      </w:r>
      <w:r w:rsidR="30983102" w:rsidRPr="008D50B1">
        <w:rPr>
          <w:color w:val="1A1818" w:themeColor="text1"/>
          <w:highlight w:val="lightGray"/>
          <w:lang w:val="es-CO"/>
        </w:rPr>
        <w:t>l se presen</w:t>
      </w:r>
      <w:r w:rsidR="51ACB971" w:rsidRPr="008D50B1">
        <w:rPr>
          <w:color w:val="1A1818" w:themeColor="text1"/>
          <w:highlight w:val="lightGray"/>
          <w:lang w:val="es-CO"/>
        </w:rPr>
        <w:t>tó</w:t>
      </w:r>
      <w:r w:rsidR="30983102" w:rsidRPr="008D50B1">
        <w:rPr>
          <w:color w:val="1A1818" w:themeColor="text1"/>
          <w:highlight w:val="lightGray"/>
          <w:lang w:val="es-CO"/>
        </w:rPr>
        <w:t xml:space="preserve"> la oferta que se acepta, </w:t>
      </w:r>
      <w:r w:rsidR="00C039C3" w:rsidRPr="008D50B1">
        <w:rPr>
          <w:color w:val="1A1818" w:themeColor="text1"/>
          <w:highlight w:val="lightGray"/>
          <w:lang w:val="es-CO"/>
        </w:rPr>
        <w:t>por lo que estos documentos conforman el contrato</w:t>
      </w:r>
      <w:r w:rsidR="492A8E0F" w:rsidRPr="008D50B1">
        <w:rPr>
          <w:color w:val="1A1818" w:themeColor="text1"/>
          <w:highlight w:val="lightGray"/>
          <w:lang w:val="es-CO"/>
        </w:rPr>
        <w:t>,</w:t>
      </w:r>
      <w:r w:rsidR="00C039C3" w:rsidRPr="008D50B1">
        <w:rPr>
          <w:color w:val="1A1818" w:themeColor="text1"/>
          <w:highlight w:val="lightGray"/>
          <w:lang w:val="es-CO"/>
        </w:rPr>
        <w:t xml:space="preserve"> en tal sentido,</w:t>
      </w:r>
      <w:r w:rsidR="492A8E0F" w:rsidRPr="008D50B1">
        <w:rPr>
          <w:color w:val="1A1818" w:themeColor="text1"/>
          <w:highlight w:val="lightGray"/>
          <w:lang w:val="es-CO"/>
        </w:rPr>
        <w:t xml:space="preserve"> </w:t>
      </w:r>
      <w:r w:rsidR="2A5F8971" w:rsidRPr="008D50B1">
        <w:rPr>
          <w:color w:val="1A1818" w:themeColor="text1"/>
          <w:highlight w:val="lightGray"/>
          <w:lang w:val="es-CO"/>
        </w:rPr>
        <w:t xml:space="preserve">este </w:t>
      </w:r>
      <w:r w:rsidR="00C039C3" w:rsidRPr="008D50B1">
        <w:rPr>
          <w:color w:val="1A1818" w:themeColor="text1"/>
          <w:highlight w:val="lightGray"/>
          <w:lang w:val="es-CO"/>
        </w:rPr>
        <w:t>d</w:t>
      </w:r>
      <w:r w:rsidR="2A5F8971" w:rsidRPr="008D50B1">
        <w:rPr>
          <w:color w:val="1A1818" w:themeColor="text1"/>
          <w:highlight w:val="lightGray"/>
          <w:lang w:val="es-CO"/>
        </w:rPr>
        <w:t xml:space="preserve">ocumento </w:t>
      </w:r>
      <w:r w:rsidR="771B6F7F" w:rsidRPr="008D50B1">
        <w:rPr>
          <w:color w:val="1A1818" w:themeColor="text1"/>
          <w:highlight w:val="lightGray"/>
          <w:lang w:val="es-CO"/>
        </w:rPr>
        <w:t>no debe desconocer o contradecir</w:t>
      </w:r>
      <w:r w:rsidR="2A5F8971" w:rsidRPr="008D50B1">
        <w:rPr>
          <w:color w:val="1A1818" w:themeColor="text1"/>
          <w:highlight w:val="lightGray"/>
          <w:lang w:val="es-CO"/>
        </w:rPr>
        <w:t xml:space="preserve"> </w:t>
      </w:r>
      <w:r w:rsidR="60566083" w:rsidRPr="008D50B1">
        <w:rPr>
          <w:color w:val="1A1818" w:themeColor="text1"/>
          <w:highlight w:val="lightGray"/>
          <w:lang w:val="es-CO"/>
        </w:rPr>
        <w:t xml:space="preserve">la </w:t>
      </w:r>
      <w:r w:rsidR="009468A9" w:rsidRPr="008D50B1">
        <w:rPr>
          <w:color w:val="1A1818" w:themeColor="text1"/>
          <w:highlight w:val="lightGray"/>
          <w:lang w:val="es-CO"/>
        </w:rPr>
        <w:t>I</w:t>
      </w:r>
      <w:r w:rsidR="60566083" w:rsidRPr="008D50B1">
        <w:rPr>
          <w:color w:val="1A1818" w:themeColor="text1"/>
          <w:highlight w:val="lightGray"/>
          <w:lang w:val="es-CO"/>
        </w:rPr>
        <w:t>nvitación</w:t>
      </w:r>
      <w:r w:rsidRPr="008D50B1">
        <w:rPr>
          <w:color w:val="1A1818" w:themeColor="text1"/>
          <w:highlight w:val="lightGray"/>
          <w:lang w:val="es-CO"/>
        </w:rPr>
        <w:t>.</w:t>
      </w:r>
      <w:r w:rsidR="146DD448" w:rsidRPr="008D50B1">
        <w:rPr>
          <w:color w:val="1A1818" w:themeColor="text1"/>
          <w:highlight w:val="lightGray"/>
          <w:lang w:val="es-CO"/>
        </w:rPr>
        <w:t xml:space="preserve"> </w:t>
      </w:r>
      <w:r w:rsidR="00C039C3" w:rsidRPr="008D50B1">
        <w:rPr>
          <w:color w:val="1A1818" w:themeColor="text1"/>
          <w:highlight w:val="lightGray"/>
          <w:lang w:val="es-CO"/>
        </w:rPr>
        <w:t>Sin perjuicio de lo anterior</w:t>
      </w:r>
      <w:r w:rsidR="146DD448" w:rsidRPr="008D50B1">
        <w:rPr>
          <w:color w:val="1A1818" w:themeColor="text1"/>
          <w:highlight w:val="lightGray"/>
          <w:lang w:val="es-CO"/>
        </w:rPr>
        <w:t>, la entidad</w:t>
      </w:r>
      <w:r w:rsidR="0CF9C17C" w:rsidRPr="008D50B1">
        <w:rPr>
          <w:color w:val="1A1818" w:themeColor="text1"/>
          <w:highlight w:val="lightGray"/>
          <w:lang w:val="es-CO"/>
        </w:rPr>
        <w:t xml:space="preserve"> </w:t>
      </w:r>
      <w:r w:rsidR="00C039C3" w:rsidRPr="008D50B1">
        <w:rPr>
          <w:color w:val="1A1818" w:themeColor="text1"/>
          <w:highlight w:val="lightGray"/>
          <w:lang w:val="es-CO"/>
        </w:rPr>
        <w:t xml:space="preserve">puede </w:t>
      </w:r>
      <w:r w:rsidRPr="008D50B1">
        <w:rPr>
          <w:color w:val="1A1818" w:themeColor="text1"/>
          <w:highlight w:val="lightGray"/>
          <w:lang w:val="es-CO"/>
        </w:rPr>
        <w:t xml:space="preserve">incluir condiciones adicionales que no contradigan lo dispuesto </w:t>
      </w:r>
      <w:r w:rsidR="00C039C3" w:rsidRPr="008D50B1">
        <w:rPr>
          <w:color w:val="1A1818" w:themeColor="text1"/>
          <w:highlight w:val="lightGray"/>
          <w:lang w:val="es-CO"/>
        </w:rPr>
        <w:t>este</w:t>
      </w:r>
      <w:r w:rsidRPr="008D50B1">
        <w:rPr>
          <w:color w:val="1A1818" w:themeColor="text1"/>
          <w:highlight w:val="lightGray"/>
          <w:lang w:val="es-CO"/>
        </w:rPr>
        <w:t xml:space="preserve"> Anexo. En todo caso, las condiciones adicionales debe</w:t>
      </w:r>
      <w:r w:rsidR="00C039C3" w:rsidRPr="008D50B1">
        <w:rPr>
          <w:color w:val="1A1818" w:themeColor="text1"/>
          <w:highlight w:val="lightGray"/>
          <w:lang w:val="es-CO"/>
        </w:rPr>
        <w:t>n</w:t>
      </w:r>
      <w:r w:rsidRPr="008D50B1">
        <w:rPr>
          <w:color w:val="1A1818" w:themeColor="text1"/>
          <w:highlight w:val="lightGray"/>
          <w:lang w:val="es-CO"/>
        </w:rPr>
        <w:t xml:space="preserve"> obedecer a las necesidades de ejecución del contrato, definidas por la </w:t>
      </w:r>
      <w:r w:rsidR="00C039C3" w:rsidRPr="008D50B1">
        <w:rPr>
          <w:color w:val="1A1818" w:themeColor="text1"/>
          <w:highlight w:val="lightGray"/>
          <w:lang w:val="es-CO"/>
        </w:rPr>
        <w:t>e</w:t>
      </w:r>
      <w:r w:rsidRPr="008D50B1">
        <w:rPr>
          <w:color w:val="1A1818" w:themeColor="text1"/>
          <w:highlight w:val="lightGray"/>
          <w:lang w:val="es-CO"/>
        </w:rPr>
        <w:t xml:space="preserve">ntidad. En algunas cláusulas la </w:t>
      </w:r>
      <w:r w:rsidR="00C039C3" w:rsidRPr="008D50B1">
        <w:rPr>
          <w:color w:val="1A1818" w:themeColor="text1"/>
          <w:highlight w:val="lightGray"/>
          <w:lang w:val="es-CO"/>
        </w:rPr>
        <w:t>e</w:t>
      </w:r>
      <w:r w:rsidRPr="008D50B1">
        <w:rPr>
          <w:color w:val="1A1818" w:themeColor="text1"/>
          <w:highlight w:val="lightGray"/>
          <w:lang w:val="es-CO"/>
        </w:rPr>
        <w:t xml:space="preserve">ntidad </w:t>
      </w:r>
      <w:r w:rsidR="00C039C3" w:rsidRPr="008D50B1">
        <w:rPr>
          <w:color w:val="1A1818" w:themeColor="text1"/>
          <w:highlight w:val="lightGray"/>
          <w:lang w:val="es-CO"/>
        </w:rPr>
        <w:t xml:space="preserve">puede </w:t>
      </w:r>
      <w:r w:rsidRPr="008D50B1">
        <w:rPr>
          <w:color w:val="1A1818" w:themeColor="text1"/>
          <w:highlight w:val="lightGray"/>
          <w:lang w:val="es-CO"/>
        </w:rPr>
        <w:t xml:space="preserve">escoger entre algunas opciones de cláusula, </w:t>
      </w:r>
      <w:r w:rsidR="00C039C3" w:rsidRPr="008D50B1">
        <w:rPr>
          <w:color w:val="1A1818" w:themeColor="text1"/>
          <w:highlight w:val="lightGray"/>
          <w:lang w:val="es-CO"/>
        </w:rPr>
        <w:t xml:space="preserve">puede </w:t>
      </w:r>
      <w:r w:rsidRPr="008D50B1">
        <w:rPr>
          <w:color w:val="1A1818" w:themeColor="text1"/>
          <w:highlight w:val="lightGray"/>
          <w:lang w:val="es-CO"/>
        </w:rPr>
        <w:t xml:space="preserve">combinar opciones o construir su propia cláusula, esto se indicará de manera clara cuando a ello haya lugar] </w:t>
      </w:r>
    </w:p>
    <w:p w14:paraId="0CC0EFA5" w14:textId="1F996878" w:rsidR="00540E0E" w:rsidRPr="008D50B1" w:rsidRDefault="00540E0E">
      <w:pPr>
        <w:rPr>
          <w:rFonts w:ascii="Arial" w:hAnsi="Arial" w:cs="Arial"/>
          <w:b/>
          <w:highlight w:val="darkGray"/>
          <w:lang w:val="es-CO"/>
        </w:rPr>
      </w:pPr>
    </w:p>
    <w:p w14:paraId="2C0DC35A" w14:textId="09EE8A10" w:rsidR="00C73B24" w:rsidRPr="008D50B1" w:rsidRDefault="00C73B24">
      <w:pPr>
        <w:jc w:val="center"/>
        <w:rPr>
          <w:b/>
          <w:color w:val="1A1818" w:themeColor="text1"/>
          <w:lang w:val="es-ES"/>
        </w:rPr>
      </w:pPr>
      <w:r w:rsidRPr="008D50B1">
        <w:rPr>
          <w:b/>
          <w:color w:val="1A1818" w:themeColor="text1"/>
          <w:lang w:val="es-ES"/>
        </w:rPr>
        <w:t>COMUNICACIÓN DE ACEPTACIÓN DE OFERTA No.</w:t>
      </w:r>
      <w:r w:rsidR="00604BAC" w:rsidRPr="008D50B1">
        <w:rPr>
          <w:b/>
          <w:color w:val="1A1818" w:themeColor="text1"/>
          <w:lang w:val="es-ES"/>
        </w:rPr>
        <w:t xml:space="preserve"> </w:t>
      </w:r>
      <w:r w:rsidRPr="008D50B1">
        <w:rPr>
          <w:b/>
          <w:color w:val="1A1818" w:themeColor="text1"/>
          <w:lang w:val="es-ES"/>
        </w:rPr>
        <w:t>____ DE 20</w:t>
      </w:r>
      <w:r w:rsidR="006C6352" w:rsidRPr="008D50B1">
        <w:rPr>
          <w:b/>
          <w:color w:val="1A1818" w:themeColor="text1"/>
          <w:lang w:val="es-ES"/>
        </w:rPr>
        <w:t>__</w:t>
      </w:r>
    </w:p>
    <w:p w14:paraId="270C1782" w14:textId="77777777" w:rsidR="00C73B24" w:rsidRPr="008D50B1" w:rsidRDefault="00C73B24" w:rsidP="005A76E4">
      <w:pPr>
        <w:ind w:left="708"/>
        <w:rPr>
          <w:rFonts w:ascii="Arial" w:hAnsi="Arial" w:cs="Arial"/>
          <w:color w:val="1A1818" w:themeColor="text1"/>
        </w:rPr>
      </w:pPr>
      <w:r w:rsidRPr="008D50B1">
        <w:rPr>
          <w:rFonts w:ascii="Arial" w:hAnsi="Arial" w:cs="Arial"/>
          <w:color w:val="1A1818" w:themeColor="text1"/>
        </w:rPr>
        <w:t xml:space="preserve"> </w:t>
      </w:r>
    </w:p>
    <w:p w14:paraId="004C1342" w14:textId="61DB1F5B" w:rsidR="00A00BEE" w:rsidRPr="008D50B1" w:rsidRDefault="00C73B24">
      <w:pPr>
        <w:rPr>
          <w:rFonts w:ascii="Arial" w:hAnsi="Arial" w:cs="Arial"/>
          <w:color w:val="1A1818" w:themeColor="text1"/>
        </w:rPr>
      </w:pPr>
      <w:r w:rsidRPr="008D50B1">
        <w:rPr>
          <w:rFonts w:ascii="Arial" w:hAnsi="Arial" w:cs="Arial"/>
          <w:color w:val="1A1818" w:themeColor="text1"/>
        </w:rPr>
        <w:t xml:space="preserve">________________________, identificado con la cédula de ciudadanía número ___________ de </w:t>
      </w:r>
      <w:r w:rsidR="00322FD2" w:rsidRPr="008D50B1">
        <w:rPr>
          <w:rFonts w:ascii="Arial" w:hAnsi="Arial" w:cs="Arial"/>
          <w:color w:val="1A1818" w:themeColor="text1"/>
          <w:highlight w:val="lightGray"/>
        </w:rPr>
        <w:t>[lugar de e</w:t>
      </w:r>
      <w:r w:rsidR="0068394C" w:rsidRPr="008D50B1">
        <w:rPr>
          <w:rFonts w:ascii="Arial" w:hAnsi="Arial" w:cs="Arial"/>
          <w:color w:val="1A1818" w:themeColor="text1"/>
          <w:highlight w:val="lightGray"/>
        </w:rPr>
        <w:t>xpedición</w:t>
      </w:r>
      <w:r w:rsidR="0068394C" w:rsidRPr="008D50B1">
        <w:rPr>
          <w:rFonts w:ascii="Arial" w:hAnsi="Arial" w:cs="Arial"/>
          <w:color w:val="1A1818" w:themeColor="text1"/>
        </w:rPr>
        <w:t>]</w:t>
      </w:r>
      <w:r w:rsidRPr="008D50B1">
        <w:rPr>
          <w:rFonts w:ascii="Arial" w:hAnsi="Arial" w:cs="Arial"/>
          <w:color w:val="1A1818" w:themeColor="text1"/>
        </w:rPr>
        <w:t xml:space="preserve">, en calidad de </w:t>
      </w:r>
      <w:r w:rsidR="0068394C" w:rsidRPr="008D50B1">
        <w:rPr>
          <w:rFonts w:ascii="Arial" w:hAnsi="Arial" w:cs="Arial"/>
          <w:color w:val="1A1818" w:themeColor="text1"/>
          <w:highlight w:val="lightGray"/>
        </w:rPr>
        <w:t>[calidad en la que actúa]</w:t>
      </w:r>
      <w:r w:rsidRPr="008D50B1">
        <w:rPr>
          <w:rFonts w:ascii="Arial" w:hAnsi="Arial" w:cs="Arial"/>
          <w:color w:val="1A1818" w:themeColor="text1"/>
        </w:rPr>
        <w:t xml:space="preserve"> de </w:t>
      </w:r>
      <w:r w:rsidRPr="008D50B1">
        <w:rPr>
          <w:rFonts w:ascii="Arial" w:hAnsi="Arial" w:cs="Arial"/>
          <w:color w:val="1A1818" w:themeColor="text1"/>
          <w:highlight w:val="lightGray"/>
        </w:rPr>
        <w:t>[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n</w:t>
      </w:r>
      <w:r w:rsidRPr="008D50B1">
        <w:rPr>
          <w:rFonts w:ascii="Arial" w:hAnsi="Arial" w:cs="Arial"/>
          <w:color w:val="1A1818" w:themeColor="text1"/>
          <w:highlight w:val="lightGray"/>
        </w:rPr>
        <w:t xml:space="preserve">ombre de la </w:t>
      </w:r>
      <w:r w:rsidR="00C039C3" w:rsidRPr="008D50B1">
        <w:rPr>
          <w:rFonts w:ascii="Arial" w:hAnsi="Arial" w:cs="Arial"/>
          <w:color w:val="1A1818" w:themeColor="text1"/>
          <w:highlight w:val="lightGray"/>
        </w:rPr>
        <w:t>e</w:t>
      </w:r>
      <w:r w:rsidRPr="008D50B1">
        <w:rPr>
          <w:rFonts w:ascii="Arial" w:hAnsi="Arial" w:cs="Arial"/>
          <w:color w:val="1A1818" w:themeColor="text1"/>
          <w:highlight w:val="lightGray"/>
        </w:rPr>
        <w:t>ntidad]</w:t>
      </w:r>
      <w:r w:rsidRPr="008D50B1">
        <w:rPr>
          <w:rFonts w:ascii="Arial" w:hAnsi="Arial" w:cs="Arial"/>
          <w:color w:val="1A1818" w:themeColor="text1"/>
        </w:rPr>
        <w:t>, según Resolución de No. ______ del</w:t>
      </w:r>
      <w:r w:rsidR="003D346E" w:rsidRPr="008D50B1">
        <w:rPr>
          <w:rFonts w:ascii="Arial" w:hAnsi="Arial" w:cs="Arial"/>
          <w:color w:val="1A1818" w:themeColor="text1"/>
        </w:rPr>
        <w:t xml:space="preserve"> 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[</w:t>
      </w:r>
      <w:r w:rsidR="008D3675" w:rsidRPr="008D50B1">
        <w:rPr>
          <w:rFonts w:ascii="Arial" w:hAnsi="Arial" w:cs="Arial"/>
          <w:color w:val="1A1818" w:themeColor="text1"/>
          <w:highlight w:val="lightGray"/>
        </w:rPr>
        <w:t>día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]</w:t>
      </w:r>
      <w:r w:rsidR="003D346E" w:rsidRPr="008D50B1">
        <w:rPr>
          <w:rFonts w:ascii="Arial" w:hAnsi="Arial" w:cs="Arial"/>
          <w:color w:val="1A1818" w:themeColor="text1"/>
        </w:rPr>
        <w:t xml:space="preserve"> </w:t>
      </w:r>
      <w:r w:rsidRPr="008D50B1">
        <w:rPr>
          <w:rFonts w:ascii="Arial" w:hAnsi="Arial" w:cs="Arial"/>
          <w:color w:val="1A1818" w:themeColor="text1"/>
        </w:rPr>
        <w:t xml:space="preserve">de 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[mes]</w:t>
      </w:r>
      <w:r w:rsidR="003D346E" w:rsidRPr="008D50B1">
        <w:rPr>
          <w:rFonts w:ascii="Arial" w:hAnsi="Arial" w:cs="Arial"/>
          <w:color w:val="1A1818" w:themeColor="text1"/>
        </w:rPr>
        <w:t xml:space="preserve"> </w:t>
      </w:r>
      <w:r w:rsidRPr="008D50B1">
        <w:rPr>
          <w:rFonts w:ascii="Arial" w:hAnsi="Arial" w:cs="Arial"/>
          <w:color w:val="1A1818" w:themeColor="text1"/>
        </w:rPr>
        <w:t xml:space="preserve">de 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[año]</w:t>
      </w:r>
      <w:r w:rsidRPr="008D50B1">
        <w:rPr>
          <w:rFonts w:ascii="Arial" w:hAnsi="Arial" w:cs="Arial"/>
          <w:color w:val="1A1818" w:themeColor="text1"/>
        </w:rPr>
        <w:t xml:space="preserve">, actuando en nombre y representación de </w:t>
      </w:r>
      <w:r w:rsidRPr="008D50B1">
        <w:rPr>
          <w:rFonts w:ascii="Arial" w:hAnsi="Arial" w:cs="Arial"/>
          <w:color w:val="1A1818" w:themeColor="text1"/>
          <w:highlight w:val="lightGray"/>
        </w:rPr>
        <w:t>[nombre de la entidad]</w:t>
      </w:r>
      <w:r w:rsidRPr="008D50B1">
        <w:rPr>
          <w:rFonts w:ascii="Arial" w:hAnsi="Arial" w:cs="Arial"/>
          <w:color w:val="1A1818" w:themeColor="text1"/>
        </w:rPr>
        <w:t>, debidamente facultado según Resolución No</w:t>
      </w:r>
      <w:r w:rsidR="003D346E" w:rsidRPr="008D50B1">
        <w:rPr>
          <w:rFonts w:ascii="Arial" w:hAnsi="Arial" w:cs="Arial"/>
          <w:color w:val="1A1818" w:themeColor="text1"/>
        </w:rPr>
        <w:t>.</w:t>
      </w:r>
      <w:r w:rsidR="00BC4D79" w:rsidRPr="008D50B1">
        <w:rPr>
          <w:rFonts w:ascii="Arial" w:hAnsi="Arial" w:cs="Arial"/>
          <w:color w:val="1A1818" w:themeColor="text1"/>
        </w:rPr>
        <w:t xml:space="preserve"> </w:t>
      </w:r>
      <w:r w:rsidR="00FA29E1" w:rsidRPr="008D50B1">
        <w:rPr>
          <w:rFonts w:ascii="Arial" w:hAnsi="Arial" w:cs="Arial"/>
          <w:color w:val="1A1818" w:themeColor="text1"/>
        </w:rPr>
        <w:t>_____</w:t>
      </w:r>
      <w:r w:rsidR="000F2AA1" w:rsidRPr="008D50B1">
        <w:rPr>
          <w:rFonts w:ascii="Arial" w:hAnsi="Arial" w:cs="Arial"/>
          <w:color w:val="1A1818" w:themeColor="text1"/>
        </w:rPr>
        <w:t xml:space="preserve"> </w:t>
      </w:r>
      <w:r w:rsidRPr="008D50B1">
        <w:rPr>
          <w:rFonts w:ascii="Arial" w:hAnsi="Arial" w:cs="Arial"/>
          <w:color w:val="1A1818" w:themeColor="text1"/>
        </w:rPr>
        <w:t>de</w:t>
      </w:r>
      <w:r w:rsidR="008D3675" w:rsidRPr="008D50B1">
        <w:rPr>
          <w:rFonts w:ascii="Arial" w:hAnsi="Arial" w:cs="Arial"/>
          <w:color w:val="1A1818" w:themeColor="text1"/>
        </w:rPr>
        <w:t xml:space="preserve"> </w:t>
      </w:r>
      <w:r w:rsidR="008D3675" w:rsidRPr="008D50B1">
        <w:rPr>
          <w:rFonts w:ascii="Arial" w:hAnsi="Arial" w:cs="Arial"/>
          <w:color w:val="1A1818" w:themeColor="text1"/>
          <w:highlight w:val="lightGray"/>
        </w:rPr>
        <w:t>[año</w:t>
      </w:r>
      <w:r w:rsidR="008D3675" w:rsidRPr="008D50B1">
        <w:rPr>
          <w:rFonts w:ascii="Arial" w:hAnsi="Arial" w:cs="Arial"/>
          <w:color w:val="1A1818" w:themeColor="text1"/>
        </w:rPr>
        <w:t>]</w:t>
      </w:r>
      <w:r w:rsidRPr="008D50B1">
        <w:rPr>
          <w:rFonts w:ascii="Arial" w:hAnsi="Arial" w:cs="Arial"/>
          <w:color w:val="1A1818" w:themeColor="text1"/>
        </w:rPr>
        <w:t xml:space="preserve">, informa a </w:t>
      </w:r>
      <w:r w:rsidR="00A329DD" w:rsidRPr="008D50B1">
        <w:rPr>
          <w:rFonts w:ascii="Arial" w:hAnsi="Arial" w:cs="Arial"/>
          <w:color w:val="1A1818" w:themeColor="text1"/>
          <w:highlight w:val="lightGray"/>
        </w:rPr>
        <w:t>[</w:t>
      </w:r>
      <w:r w:rsidR="00C96D17" w:rsidRPr="008D50B1">
        <w:rPr>
          <w:rFonts w:ascii="Arial" w:hAnsi="Arial" w:cs="Arial"/>
          <w:color w:val="1A1818" w:themeColor="text1"/>
          <w:highlight w:val="lightGray"/>
        </w:rPr>
        <w:t>nombre del contratista</w:t>
      </w:r>
      <w:r w:rsidR="002D656F" w:rsidRPr="008D50B1">
        <w:rPr>
          <w:rFonts w:ascii="Arial" w:hAnsi="Arial" w:cs="Arial"/>
          <w:color w:val="1A1818" w:themeColor="text1"/>
          <w:highlight w:val="lightGray"/>
        </w:rPr>
        <w:t>]</w:t>
      </w:r>
      <w:r w:rsidRPr="008D50B1">
        <w:rPr>
          <w:rFonts w:ascii="Arial" w:hAnsi="Arial" w:cs="Arial"/>
          <w:color w:val="1A1818" w:themeColor="text1"/>
        </w:rPr>
        <w:t>______________</w:t>
      </w:r>
      <w:r w:rsidR="00C123EC" w:rsidRPr="008D50B1">
        <w:rPr>
          <w:rFonts w:ascii="Arial" w:hAnsi="Arial" w:cs="Arial"/>
          <w:color w:val="1A1818" w:themeColor="text1"/>
          <w:lang w:val="es-CO"/>
        </w:rPr>
        <w:t xml:space="preserve"> (en adelante el “</w:t>
      </w:r>
      <w:r w:rsidR="00C039C3" w:rsidRPr="008D50B1">
        <w:rPr>
          <w:rFonts w:ascii="Arial" w:hAnsi="Arial" w:cs="Arial"/>
          <w:color w:val="1A1818" w:themeColor="text1"/>
          <w:lang w:val="es-CO"/>
        </w:rPr>
        <w:t>c</w:t>
      </w:r>
      <w:r w:rsidR="00C123EC" w:rsidRPr="008D50B1">
        <w:rPr>
          <w:rFonts w:ascii="Arial" w:hAnsi="Arial" w:cs="Arial"/>
          <w:color w:val="1A1818" w:themeColor="text1"/>
          <w:lang w:val="es-CO"/>
        </w:rPr>
        <w:t>ontratista”)</w:t>
      </w:r>
      <w:r w:rsidRPr="008D50B1">
        <w:rPr>
          <w:rFonts w:ascii="Arial" w:hAnsi="Arial" w:cs="Arial"/>
          <w:color w:val="1A1818" w:themeColor="text1"/>
        </w:rPr>
        <w:t xml:space="preserve">, </w:t>
      </w:r>
      <w:r w:rsidR="00480097" w:rsidRPr="008D50B1">
        <w:rPr>
          <w:rFonts w:ascii="Arial" w:hAnsi="Arial" w:cs="Arial"/>
          <w:color w:val="1A1818" w:themeColor="text1"/>
        </w:rPr>
        <w:t>identificado como aparece e</w:t>
      </w:r>
      <w:r w:rsidR="008F7CCF" w:rsidRPr="008D50B1">
        <w:rPr>
          <w:rFonts w:ascii="Arial" w:hAnsi="Arial" w:cs="Arial"/>
          <w:color w:val="1A1818" w:themeColor="text1"/>
        </w:rPr>
        <w:t>n el</w:t>
      </w:r>
      <w:r w:rsidR="00480097" w:rsidRPr="008D50B1">
        <w:rPr>
          <w:rFonts w:ascii="Arial" w:hAnsi="Arial" w:cs="Arial"/>
          <w:color w:val="1A1818" w:themeColor="text1"/>
        </w:rPr>
        <w:t xml:space="preserve"> </w:t>
      </w:r>
      <w:r w:rsidR="008F7CCF" w:rsidRPr="008D50B1">
        <w:rPr>
          <w:rFonts w:ascii="Arial" w:hAnsi="Arial" w:cs="Arial"/>
          <w:color w:val="1A1818" w:themeColor="text1"/>
          <w:lang w:val="es-CO"/>
        </w:rPr>
        <w:t>Formato 1 – Carta de Presentación de la oferta</w:t>
      </w:r>
      <w:r w:rsidRPr="008D50B1">
        <w:rPr>
          <w:rFonts w:ascii="Arial" w:hAnsi="Arial" w:cs="Arial"/>
          <w:color w:val="1A1818" w:themeColor="text1"/>
        </w:rPr>
        <w:t xml:space="preserve">, que </w:t>
      </w:r>
      <w:r w:rsidR="004967D4" w:rsidRPr="008D50B1">
        <w:rPr>
          <w:rFonts w:ascii="Arial" w:hAnsi="Arial" w:cs="Arial"/>
          <w:color w:val="1A1818" w:themeColor="text1"/>
        </w:rPr>
        <w:t xml:space="preserve">se aceptan los </w:t>
      </w:r>
      <w:r w:rsidR="007C48EA" w:rsidRPr="008D50B1">
        <w:rPr>
          <w:rFonts w:ascii="Arial" w:hAnsi="Arial" w:cs="Arial"/>
          <w:color w:val="1A1818" w:themeColor="text1"/>
        </w:rPr>
        <w:t>términos y condiciones de la oferta presentada</w:t>
      </w:r>
      <w:r w:rsidR="007C48EA" w:rsidRPr="008D50B1" w:rsidDel="007C48EA">
        <w:rPr>
          <w:rFonts w:ascii="Arial" w:hAnsi="Arial" w:cs="Arial"/>
          <w:color w:val="1A1818" w:themeColor="text1"/>
        </w:rPr>
        <w:t xml:space="preserve"> </w:t>
      </w:r>
      <w:r w:rsidR="007C48EA" w:rsidRPr="008D50B1">
        <w:rPr>
          <w:rFonts w:ascii="Arial" w:hAnsi="Arial" w:cs="Arial"/>
          <w:color w:val="1A1818" w:themeColor="text1"/>
        </w:rPr>
        <w:t>a</w:t>
      </w:r>
      <w:r w:rsidRPr="008D50B1">
        <w:rPr>
          <w:rFonts w:ascii="Arial" w:hAnsi="Arial" w:cs="Arial"/>
          <w:color w:val="1A1818" w:themeColor="text1"/>
        </w:rPr>
        <w:t>l proceso de selección de mínima cuantía No</w:t>
      </w:r>
      <w:r w:rsidR="00771257" w:rsidRPr="008D50B1">
        <w:rPr>
          <w:rFonts w:ascii="Arial" w:hAnsi="Arial" w:cs="Arial"/>
          <w:color w:val="1A1818" w:themeColor="text1"/>
        </w:rPr>
        <w:t xml:space="preserve">. </w:t>
      </w:r>
      <w:r w:rsidR="007C48EA" w:rsidRPr="008D50B1">
        <w:rPr>
          <w:rFonts w:ascii="Arial" w:hAnsi="Arial" w:cs="Arial"/>
          <w:color w:val="1A1818" w:themeColor="text1"/>
        </w:rPr>
        <w:t>____</w:t>
      </w:r>
      <w:r w:rsidR="00A00BEE" w:rsidRPr="008D50B1">
        <w:rPr>
          <w:rFonts w:ascii="Arial" w:hAnsi="Arial" w:cs="Arial"/>
          <w:color w:val="1A1818" w:themeColor="text1"/>
        </w:rPr>
        <w:t>.</w:t>
      </w:r>
      <w:r w:rsidR="00E01691"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50BC57F3" w14:textId="6486DCE7" w:rsidR="00116397" w:rsidRPr="008D50B1" w:rsidRDefault="00116397" w:rsidP="00C73B24">
      <w:pPr>
        <w:rPr>
          <w:rFonts w:ascii="Arial" w:hAnsi="Arial" w:cs="Arial"/>
          <w:color w:val="1A1818" w:themeColor="text1"/>
          <w:szCs w:val="20"/>
        </w:rPr>
      </w:pPr>
    </w:p>
    <w:p w14:paraId="2EB63DB8" w14:textId="28088C70" w:rsidR="00116397" w:rsidRPr="008D50B1" w:rsidRDefault="00116397" w:rsidP="00116397">
      <w:pPr>
        <w:autoSpaceDE w:val="0"/>
        <w:autoSpaceDN w:val="0"/>
        <w:adjustRightInd w:val="0"/>
        <w:rPr>
          <w:color w:val="1A1818" w:themeColor="text1"/>
          <w:lang w:val="es-CO"/>
        </w:rPr>
      </w:pPr>
      <w:r w:rsidRPr="008D50B1">
        <w:rPr>
          <w:rFonts w:ascii="Arial" w:hAnsi="Arial" w:cs="Arial"/>
          <w:color w:val="1A1818" w:themeColor="text1"/>
          <w:szCs w:val="20"/>
        </w:rPr>
        <w:t xml:space="preserve">El </w:t>
      </w:r>
      <w:r w:rsidR="00C039C3" w:rsidRPr="008D50B1">
        <w:rPr>
          <w:rFonts w:ascii="Arial" w:hAnsi="Arial" w:cs="Arial"/>
          <w:color w:val="1A1818" w:themeColor="text1"/>
          <w:szCs w:val="20"/>
        </w:rPr>
        <w:t>contrato</w:t>
      </w:r>
      <w:r w:rsidRPr="008D50B1">
        <w:rPr>
          <w:color w:val="1A1818" w:themeColor="text1"/>
          <w:lang w:val="es-CO"/>
        </w:rPr>
        <w:t xml:space="preserve"> se regirá por las Leyes 80 de 1993, 1150 de 2007, 1474 de 2011,</w:t>
      </w:r>
      <w:r w:rsidR="00052F3D" w:rsidRPr="008D50B1">
        <w:rPr>
          <w:color w:val="1A1818" w:themeColor="text1"/>
          <w:lang w:val="es-CO"/>
        </w:rPr>
        <w:t xml:space="preserve"> </w:t>
      </w:r>
      <w:r w:rsidRPr="008D50B1">
        <w:rPr>
          <w:color w:val="1A1818" w:themeColor="text1"/>
          <w:lang w:val="es-CO"/>
        </w:rPr>
        <w:t>1882 de 2018, Decreto Ley 019 de 2012 y el Decreto 1082 de 2015, el Código Civil y de Comerci</w:t>
      </w:r>
      <w:r w:rsidR="001017B2" w:rsidRPr="008D50B1">
        <w:rPr>
          <w:color w:val="1A1818" w:themeColor="text1"/>
          <w:lang w:val="es-CO"/>
        </w:rPr>
        <w:t>o,</w:t>
      </w:r>
      <w:r w:rsidRPr="008D50B1">
        <w:rPr>
          <w:color w:val="1A1818" w:themeColor="text1"/>
          <w:lang w:val="es-CO"/>
        </w:rPr>
        <w:t xml:space="preserve"> las demás normas legales aplicables a la materia, y las siguientes c</w:t>
      </w:r>
      <w:r w:rsidR="00E01691" w:rsidRPr="008D50B1">
        <w:rPr>
          <w:color w:val="1A1818" w:themeColor="text1"/>
          <w:lang w:val="es-CO"/>
        </w:rPr>
        <w:t>ondiciones</w:t>
      </w:r>
      <w:r w:rsidRPr="008D50B1">
        <w:rPr>
          <w:color w:val="1A1818" w:themeColor="text1"/>
          <w:lang w:val="es-CO"/>
        </w:rPr>
        <w:t>:</w:t>
      </w:r>
    </w:p>
    <w:p w14:paraId="62B97AC0" w14:textId="77777777" w:rsidR="00517D2E" w:rsidRPr="008D50B1" w:rsidRDefault="00517D2E" w:rsidP="00540E0E">
      <w:pPr>
        <w:rPr>
          <w:rFonts w:ascii="Arial" w:hAnsi="Arial" w:cs="Arial"/>
          <w:color w:val="1A1818" w:themeColor="text1"/>
          <w:szCs w:val="20"/>
        </w:rPr>
      </w:pPr>
    </w:p>
    <w:p w14:paraId="66312109" w14:textId="6B0072FC" w:rsidR="00EB5F27" w:rsidRPr="008D50B1" w:rsidRDefault="00E01691" w:rsidP="00E01691">
      <w:pPr>
        <w:pStyle w:val="clusulas"/>
        <w:numPr>
          <w:ilvl w:val="0"/>
          <w:numId w:val="0"/>
        </w:numPr>
        <w:spacing w:before="0" w:after="0"/>
        <w:rPr>
          <w:b w:val="0"/>
          <w:color w:val="1A1818" w:themeColor="text1"/>
        </w:rPr>
      </w:pPr>
      <w:r w:rsidRPr="008D50B1">
        <w:rPr>
          <w:rFonts w:ascii="Arial" w:hAnsi="Arial" w:cs="Arial"/>
          <w:color w:val="1A1818" w:themeColor="text1"/>
          <w:szCs w:val="20"/>
          <w:u w:val="single"/>
        </w:rPr>
        <w:t>PRIMERA</w:t>
      </w:r>
      <w:r w:rsidR="00C039C3" w:rsidRPr="008D50B1">
        <w:rPr>
          <w:rFonts w:ascii="Arial" w:hAnsi="Arial" w:cs="Arial"/>
          <w:color w:val="1A1818" w:themeColor="text1"/>
          <w:szCs w:val="20"/>
          <w:u w:val="single"/>
        </w:rPr>
        <w:t>.</w:t>
      </w: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  <w:r w:rsidR="00EB5F27" w:rsidRPr="008D50B1">
        <w:rPr>
          <w:rFonts w:ascii="Arial" w:hAnsi="Arial" w:cs="Arial"/>
          <w:color w:val="1A1818" w:themeColor="text1"/>
          <w:szCs w:val="20"/>
        </w:rPr>
        <w:t>OBJETO</w:t>
      </w:r>
      <w:r w:rsidRPr="008D50B1">
        <w:rPr>
          <w:rFonts w:ascii="Arial" w:hAnsi="Arial" w:cs="Arial"/>
          <w:color w:val="1A1818" w:themeColor="text1"/>
          <w:szCs w:val="20"/>
        </w:rPr>
        <w:t xml:space="preserve">: </w:t>
      </w:r>
      <w:r w:rsidR="00EB5F27" w:rsidRPr="008D50B1">
        <w:rPr>
          <w:b w:val="0"/>
          <w:color w:val="1A1818" w:themeColor="text1"/>
        </w:rPr>
        <w:t xml:space="preserve">El objeto del </w:t>
      </w:r>
      <w:r w:rsidR="00C039C3" w:rsidRPr="008D50B1">
        <w:rPr>
          <w:b w:val="0"/>
          <w:color w:val="1A1818" w:themeColor="text1"/>
        </w:rPr>
        <w:t>contrato</w:t>
      </w:r>
      <w:r w:rsidR="00EB5F27" w:rsidRPr="008D50B1">
        <w:rPr>
          <w:b w:val="0"/>
          <w:color w:val="1A1818" w:themeColor="text1"/>
        </w:rPr>
        <w:t xml:space="preserve"> es </w:t>
      </w:r>
      <w:r w:rsidR="00EB5F27" w:rsidRPr="008D50B1">
        <w:rPr>
          <w:b w:val="0"/>
          <w:color w:val="1A1818" w:themeColor="text1"/>
          <w:highlight w:val="lightGray"/>
        </w:rPr>
        <w:t>[descripción general del objeto contractual</w:t>
      </w:r>
      <w:r w:rsidR="00EB5F27" w:rsidRPr="008D50B1">
        <w:rPr>
          <w:b w:val="0"/>
          <w:color w:val="1A1818" w:themeColor="text1"/>
        </w:rPr>
        <w:t xml:space="preserve">]. </w:t>
      </w:r>
    </w:p>
    <w:p w14:paraId="685890BF" w14:textId="28B5E759" w:rsidR="00E01691" w:rsidRPr="008D50B1" w:rsidRDefault="00E01691" w:rsidP="00E01691">
      <w:pPr>
        <w:pStyle w:val="clusulas"/>
        <w:numPr>
          <w:ilvl w:val="0"/>
          <w:numId w:val="0"/>
        </w:numPr>
        <w:spacing w:before="0" w:after="0"/>
        <w:rPr>
          <w:b w:val="0"/>
          <w:color w:val="1A1818" w:themeColor="text1"/>
        </w:rPr>
      </w:pPr>
    </w:p>
    <w:p w14:paraId="0A259626" w14:textId="48ECF368" w:rsidR="0004285A" w:rsidRPr="008D50B1" w:rsidRDefault="002F389C">
      <w:pPr>
        <w:rPr>
          <w:rFonts w:cstheme="minorHAnsi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SEGUND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 xml:space="preserve"> 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OBLIGACIONES DE LA ENTIDAD: </w:t>
      </w:r>
      <w:r w:rsidR="00113168" w:rsidRPr="008D50B1">
        <w:rPr>
          <w:rFonts w:cstheme="minorHAnsi"/>
          <w:color w:val="1A1818" w:themeColor="text1"/>
          <w:szCs w:val="20"/>
        </w:rPr>
        <w:t xml:space="preserve">La </w:t>
      </w:r>
      <w:r w:rsidR="00C039C3" w:rsidRPr="008D50B1">
        <w:rPr>
          <w:rFonts w:cstheme="minorHAnsi"/>
          <w:color w:val="1A1818" w:themeColor="text1"/>
          <w:szCs w:val="20"/>
        </w:rPr>
        <w:t>e</w:t>
      </w:r>
      <w:r w:rsidR="00113168" w:rsidRPr="008D50B1">
        <w:rPr>
          <w:rFonts w:cstheme="minorHAnsi"/>
          <w:color w:val="1A1818" w:themeColor="text1"/>
          <w:szCs w:val="20"/>
        </w:rPr>
        <w:t xml:space="preserve">ntidad está obligada a: </w:t>
      </w:r>
    </w:p>
    <w:p w14:paraId="783C708F" w14:textId="2D30AEBE" w:rsidR="0004285A" w:rsidRPr="008D50B1" w:rsidRDefault="00113168" w:rsidP="004025CB">
      <w:pPr>
        <w:pStyle w:val="Prrafodelista"/>
        <w:numPr>
          <w:ilvl w:val="0"/>
          <w:numId w:val="64"/>
        </w:numPr>
        <w:rPr>
          <w:color w:val="1A1818" w:themeColor="text1"/>
        </w:rPr>
      </w:pPr>
      <w:r w:rsidRPr="008D50B1">
        <w:rPr>
          <w:color w:val="1A1818" w:themeColor="text1"/>
        </w:rPr>
        <w:t xml:space="preserve">Cumplir con las condiciones establecidas en los Documentos del </w:t>
      </w:r>
      <w:r w:rsidR="00C039C3" w:rsidRPr="008D50B1">
        <w:rPr>
          <w:color w:val="1A1818" w:themeColor="text1"/>
        </w:rPr>
        <w:t>p</w:t>
      </w:r>
      <w:r w:rsidRPr="008D50B1">
        <w:rPr>
          <w:color w:val="1A1818" w:themeColor="text1"/>
        </w:rPr>
        <w:t xml:space="preserve">roceso de </w:t>
      </w:r>
      <w:r w:rsidR="00C039C3" w:rsidRPr="008D50B1">
        <w:rPr>
          <w:color w:val="1A1818" w:themeColor="text1"/>
        </w:rPr>
        <w:t>c</w:t>
      </w:r>
      <w:r w:rsidRPr="008D50B1">
        <w:rPr>
          <w:color w:val="1A1818" w:themeColor="text1"/>
        </w:rPr>
        <w:t>ontratación</w:t>
      </w:r>
      <w:r w:rsidR="00C751C1" w:rsidRPr="008D50B1">
        <w:rPr>
          <w:color w:val="1A1818" w:themeColor="text1"/>
        </w:rPr>
        <w:t>.</w:t>
      </w:r>
    </w:p>
    <w:p w14:paraId="4F4D3A94" w14:textId="332BFA8C" w:rsidR="0004285A" w:rsidRPr="008D50B1" w:rsidRDefault="0004285A" w:rsidP="004025CB">
      <w:pPr>
        <w:pStyle w:val="Prrafodelista"/>
        <w:numPr>
          <w:ilvl w:val="0"/>
          <w:numId w:val="64"/>
        </w:numPr>
        <w:rPr>
          <w:color w:val="1A1818" w:themeColor="text1"/>
        </w:rPr>
      </w:pPr>
      <w:r w:rsidRPr="008D50B1">
        <w:rPr>
          <w:color w:val="1A1818" w:themeColor="text1"/>
        </w:rPr>
        <w:t>P</w:t>
      </w:r>
      <w:r w:rsidR="00113168" w:rsidRPr="008D50B1">
        <w:rPr>
          <w:color w:val="1A1818" w:themeColor="text1"/>
        </w:rPr>
        <w:t xml:space="preserve">agar la remuneración por la ejecución de la obra en los términos pactados en </w:t>
      </w:r>
      <w:r w:rsidR="00C039C3" w:rsidRPr="008D50B1">
        <w:rPr>
          <w:color w:val="1A1818" w:themeColor="text1"/>
        </w:rPr>
        <w:t>este documento</w:t>
      </w:r>
      <w:r w:rsidR="00C751C1" w:rsidRPr="008D50B1">
        <w:rPr>
          <w:color w:val="1A1818" w:themeColor="text1"/>
        </w:rPr>
        <w:t>.</w:t>
      </w:r>
      <w:r w:rsidR="00113168" w:rsidRPr="008D50B1">
        <w:rPr>
          <w:color w:val="1A1818" w:themeColor="text1"/>
        </w:rPr>
        <w:t xml:space="preserve"> </w:t>
      </w:r>
    </w:p>
    <w:p w14:paraId="099E0658" w14:textId="254B267D" w:rsidR="00113168" w:rsidRPr="008D50B1" w:rsidRDefault="00113168" w:rsidP="004025CB">
      <w:pPr>
        <w:pStyle w:val="Prrafodelista"/>
        <w:numPr>
          <w:ilvl w:val="0"/>
          <w:numId w:val="64"/>
        </w:numPr>
        <w:rPr>
          <w:rFonts w:eastAsiaTheme="majorEastAsia" w:cstheme="minorHAnsi"/>
          <w:color w:val="1A1818" w:themeColor="text1"/>
          <w:spacing w:val="5"/>
          <w:kern w:val="28"/>
          <w:szCs w:val="20"/>
        </w:rPr>
      </w:pPr>
      <w:r w:rsidRPr="008D50B1">
        <w:rPr>
          <w:color w:val="1A1818" w:themeColor="text1"/>
          <w:highlight w:val="lightGray"/>
        </w:rPr>
        <w:t>[Incluir las demás</w:t>
      </w:r>
      <w:r w:rsidRPr="008D50B1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 xml:space="preserve"> obligaciones que considere la </w:t>
      </w:r>
      <w:r w:rsidR="00C039C3" w:rsidRPr="008D50B1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>e</w:t>
      </w:r>
      <w:r w:rsidRPr="008D50B1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 xml:space="preserve">ntidad </w:t>
      </w:r>
      <w:r w:rsidR="00C039C3" w:rsidRPr="008D50B1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>e</w:t>
      </w:r>
      <w:r w:rsidRPr="008D50B1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>statal].</w:t>
      </w:r>
    </w:p>
    <w:p w14:paraId="5A52903E" w14:textId="2C747976" w:rsidR="00D542EE" w:rsidRPr="008D50B1" w:rsidRDefault="00D542EE">
      <w:pPr>
        <w:rPr>
          <w:rFonts w:eastAsiaTheme="majorEastAsia" w:cstheme="minorHAnsi"/>
          <w:color w:val="1A1818" w:themeColor="text1"/>
          <w:spacing w:val="5"/>
          <w:kern w:val="28"/>
          <w:szCs w:val="20"/>
        </w:rPr>
      </w:pPr>
    </w:p>
    <w:p w14:paraId="769EED50" w14:textId="45D8CD57" w:rsidR="00E75907" w:rsidRPr="008D50B1" w:rsidRDefault="002F389C" w:rsidP="004025CB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Cs/>
          <w:color w:val="1A1818" w:themeColor="text1"/>
          <w:szCs w:val="20"/>
        </w:rPr>
      </w:pPr>
      <w:r w:rsidRPr="008D50B1">
        <w:rPr>
          <w:rFonts w:ascii="Arial" w:hAnsi="Arial" w:cs="Arial"/>
          <w:bCs/>
          <w:color w:val="1A1818" w:themeColor="text1"/>
          <w:szCs w:val="20"/>
          <w:u w:val="single"/>
        </w:rPr>
        <w:t>TERCERA</w:t>
      </w:r>
      <w:r w:rsidR="00C039C3" w:rsidRPr="008D50B1">
        <w:rPr>
          <w:rFonts w:ascii="Arial" w:hAnsi="Arial" w:cs="Arial"/>
          <w:bCs/>
          <w:color w:val="1A1818" w:themeColor="text1"/>
          <w:szCs w:val="20"/>
          <w:u w:val="single"/>
        </w:rPr>
        <w:t>.</w:t>
      </w:r>
      <w:r w:rsidR="00E75907" w:rsidRPr="008D50B1">
        <w:rPr>
          <w:rFonts w:ascii="Arial" w:hAnsi="Arial" w:cs="Arial"/>
          <w:color w:val="1A1818" w:themeColor="text1"/>
          <w:szCs w:val="20"/>
        </w:rPr>
        <w:t xml:space="preserve"> RESPONSABILIDAD: 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El 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contratista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 es responsable por el cumplimiento de las obligaciones pactadas en el contrato. Además, responderá por los daños generados a la 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e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ntidad en la ejecución del contrato, causados por sus 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contratista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>s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,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 empleados 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o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 sus subcontratistas.</w:t>
      </w:r>
      <w:r w:rsidR="00E75907" w:rsidRPr="008D50B1">
        <w:rPr>
          <w:b w:val="0"/>
          <w:bCs/>
          <w:color w:val="1A1818" w:themeColor="text1"/>
        </w:rPr>
        <w:t xml:space="preserve"> </w:t>
      </w:r>
    </w:p>
    <w:p w14:paraId="2D64E502" w14:textId="12B2370D" w:rsidR="00113168" w:rsidRPr="008D50B1" w:rsidRDefault="00113168" w:rsidP="00540E0E">
      <w:pPr>
        <w:rPr>
          <w:rFonts w:ascii="Arial" w:hAnsi="Arial" w:cs="Arial"/>
          <w:color w:val="1A1818" w:themeColor="text1"/>
          <w:szCs w:val="20"/>
        </w:rPr>
      </w:pPr>
    </w:p>
    <w:p w14:paraId="02102766" w14:textId="6DF32C1F" w:rsidR="00113168" w:rsidRPr="008D50B1" w:rsidRDefault="002F389C" w:rsidP="00113168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CUAR</w:t>
      </w:r>
      <w:r w:rsidR="003D14BB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T</w:t>
      </w:r>
      <w:r w:rsidR="00E75907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A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. VALOR: </w:t>
      </w:r>
      <w:r w:rsidR="00113168" w:rsidRPr="008D50B1">
        <w:rPr>
          <w:rFonts w:ascii="Arial" w:hAnsi="Arial" w:cs="Arial"/>
          <w:color w:val="1A1818" w:themeColor="text1"/>
          <w:szCs w:val="20"/>
        </w:rPr>
        <w:t>El valor de</w:t>
      </w:r>
      <w:r w:rsidR="00C039C3" w:rsidRPr="008D50B1">
        <w:rPr>
          <w:rFonts w:ascii="Arial" w:hAnsi="Arial" w:cs="Arial"/>
          <w:color w:val="1A1818" w:themeColor="text1"/>
          <w:szCs w:val="20"/>
        </w:rPr>
        <w:t>l contrato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 es por la suma de 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[valor estimado del </w:t>
      </w:r>
      <w:r w:rsidR="00C039C3" w:rsidRPr="008D50B1">
        <w:rPr>
          <w:rFonts w:ascii="Arial" w:hAnsi="Arial" w:cs="Arial"/>
          <w:color w:val="1A1818" w:themeColor="text1"/>
          <w:szCs w:val="20"/>
          <w:highlight w:val="lightGray"/>
        </w:rPr>
        <w:t>contrato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en letras] [valor del contrato en números]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, equivalentes a 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>[número de salarios mínimos]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 SMLMV para el año de aceptación de la oferta 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>[incluir año]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 suma que se discrimina de la siguiente manera: </w:t>
      </w:r>
    </w:p>
    <w:p w14:paraId="54974A1A" w14:textId="4B02B883" w:rsidR="00113168" w:rsidRPr="008D50B1" w:rsidRDefault="00113168" w:rsidP="00113168">
      <w:pPr>
        <w:rPr>
          <w:rFonts w:ascii="Arial" w:hAnsi="Arial" w:cs="Arial"/>
          <w:color w:val="1A1818" w:themeColor="text1"/>
          <w:szCs w:val="20"/>
        </w:rPr>
      </w:pPr>
    </w:p>
    <w:p w14:paraId="77B34E4B" w14:textId="39C63993" w:rsidR="00113168" w:rsidRPr="008D50B1" w:rsidRDefault="00113168" w:rsidP="00113168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C039C3" w:rsidRPr="008D50B1">
        <w:rPr>
          <w:rFonts w:ascii="Arial" w:hAnsi="Arial" w:cs="Arial"/>
          <w:color w:val="1A1818" w:themeColor="text1"/>
          <w:szCs w:val="20"/>
          <w:highlight w:val="lightGray"/>
        </w:rPr>
        <w:t>I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ncluir disposiciones particulares del valor del </w:t>
      </w:r>
      <w:r w:rsidR="00C039C3" w:rsidRPr="008D50B1">
        <w:rPr>
          <w:rFonts w:ascii="Arial" w:hAnsi="Arial" w:cs="Arial"/>
          <w:color w:val="1A1818" w:themeColor="text1"/>
          <w:szCs w:val="20"/>
          <w:highlight w:val="lightGray"/>
        </w:rPr>
        <w:t>contrato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teniendo en cuenta contribuciones especiales aplicables al contrato]</w:t>
      </w: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34CF88E2" w14:textId="77777777" w:rsidR="00113168" w:rsidRPr="008D50B1" w:rsidRDefault="00113168" w:rsidP="00113168">
      <w:pPr>
        <w:rPr>
          <w:rFonts w:ascii="Arial" w:hAnsi="Arial" w:cs="Arial"/>
          <w:color w:val="1A1818" w:themeColor="text1"/>
          <w:szCs w:val="20"/>
        </w:rPr>
      </w:pPr>
    </w:p>
    <w:p w14:paraId="17043A8A" w14:textId="79927E76" w:rsidR="00113168" w:rsidRPr="008D50B1" w:rsidRDefault="002F389C" w:rsidP="00540E0E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QUINTA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FORMA DE PAGO: 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[La </w:t>
      </w:r>
      <w:r w:rsidR="009468A9" w:rsidRPr="008D50B1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ntidad definirá la forma </w:t>
      </w:r>
      <w:r w:rsidR="001504C4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shd w:val="clear" w:color="auto" w:fill="C0C0C0"/>
        </w:rPr>
        <w:t xml:space="preserve">para cancelar el valor del contrato al </w:t>
      </w:r>
      <w:r w:rsidR="00C039C3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shd w:val="clear" w:color="auto" w:fill="C0C0C0"/>
        </w:rPr>
        <w:t>contratista</w:t>
      </w:r>
      <w:r w:rsidR="001504C4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shd w:val="clear" w:color="auto" w:fill="C0C0C0"/>
        </w:rPr>
        <w:t>. Incluir descripción de forma de pago, incluyendo todos los documentos y plazos para el mismo</w:t>
      </w:r>
      <w:r w:rsidR="00C039C3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shd w:val="clear" w:color="auto" w:fill="C0C0C0"/>
        </w:rPr>
        <w:t>.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</w:p>
    <w:p w14:paraId="447C8C7D" w14:textId="79265D77" w:rsidR="00284C7B" w:rsidRPr="008D50B1" w:rsidRDefault="00284C7B" w:rsidP="00540E0E">
      <w:pPr>
        <w:rPr>
          <w:rFonts w:ascii="Arial" w:hAnsi="Arial" w:cs="Arial"/>
          <w:color w:val="1A1818" w:themeColor="text1"/>
          <w:szCs w:val="20"/>
        </w:rPr>
      </w:pPr>
    </w:p>
    <w:p w14:paraId="66137380" w14:textId="7FBDF1B1" w:rsidR="004B30B4" w:rsidRPr="008D50B1" w:rsidRDefault="002F389C" w:rsidP="004B30B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SEXTA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284C7B" w:rsidRPr="008D50B1">
        <w:rPr>
          <w:rFonts w:ascii="Arial" w:hAnsi="Arial" w:cs="Arial"/>
          <w:b/>
          <w:bCs/>
          <w:color w:val="1A1818" w:themeColor="text1"/>
          <w:szCs w:val="20"/>
        </w:rPr>
        <w:t>ANTICIPO Y/O PAGO ANTICIPADO</w:t>
      </w:r>
      <w:r w:rsidR="00284C7B" w:rsidRPr="008D50B1">
        <w:rPr>
          <w:rFonts w:ascii="Arial" w:hAnsi="Arial" w:cs="Arial"/>
          <w:color w:val="1A1818" w:themeColor="text1"/>
          <w:szCs w:val="20"/>
        </w:rPr>
        <w:t xml:space="preserve">: 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[La </w:t>
      </w:r>
      <w:r w:rsidR="00DD48B8" w:rsidRPr="008D50B1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ntidad debe incluir el siguiente párrafo cuando decida entregar anticipo y/o pago anticipado en el </w:t>
      </w:r>
      <w:r w:rsidR="00DD48B8" w:rsidRPr="008D50B1">
        <w:rPr>
          <w:rFonts w:ascii="Arial" w:hAnsi="Arial" w:cs="Arial"/>
          <w:color w:val="1A1818" w:themeColor="text1"/>
          <w:szCs w:val="20"/>
          <w:highlight w:val="lightGray"/>
        </w:rPr>
        <w:t>p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roceso de </w:t>
      </w:r>
      <w:r w:rsidR="00DD48B8" w:rsidRPr="008D50B1">
        <w:rPr>
          <w:rFonts w:ascii="Arial" w:hAnsi="Arial" w:cs="Arial"/>
          <w:color w:val="1A1818" w:themeColor="text1"/>
          <w:szCs w:val="20"/>
          <w:highlight w:val="lightGray"/>
        </w:rPr>
        <w:t>c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>ontratación]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 En el presente </w:t>
      </w:r>
      <w:r w:rsidR="00DD48B8" w:rsidRPr="008D50B1">
        <w:rPr>
          <w:rFonts w:ascii="Arial" w:hAnsi="Arial" w:cs="Arial"/>
          <w:color w:val="1A1818" w:themeColor="text1"/>
          <w:szCs w:val="20"/>
        </w:rPr>
        <w:t>p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roceso de </w:t>
      </w:r>
      <w:r w:rsidR="00DD48B8" w:rsidRPr="008D50B1">
        <w:rPr>
          <w:rFonts w:ascii="Arial" w:hAnsi="Arial" w:cs="Arial"/>
          <w:color w:val="1A1818" w:themeColor="text1"/>
          <w:szCs w:val="20"/>
        </w:rPr>
        <w:t>c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ontratación la </w:t>
      </w:r>
      <w:r w:rsidR="00DD48B8" w:rsidRPr="008D50B1">
        <w:rPr>
          <w:rFonts w:ascii="Arial" w:hAnsi="Arial" w:cs="Arial"/>
          <w:color w:val="1A1818" w:themeColor="text1"/>
          <w:szCs w:val="20"/>
        </w:rPr>
        <w:t>e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ntidad entregará al contratista a título de 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>[anticipo y/o pago anticipado]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 un valor equivalente al 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>[XX%]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 del valor del contrato. El 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>[anticipo y/o pago anticipado]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 se regirá por las condiciones señaladas en </w:t>
      </w:r>
      <w:r w:rsidR="000D206A" w:rsidRPr="008D50B1">
        <w:rPr>
          <w:rFonts w:ascii="Arial" w:hAnsi="Arial" w:cs="Arial"/>
          <w:color w:val="1A1818" w:themeColor="text1"/>
          <w:szCs w:val="20"/>
        </w:rPr>
        <w:t>la Invitación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. </w:t>
      </w:r>
    </w:p>
    <w:p w14:paraId="11027408" w14:textId="77777777" w:rsidR="004B30B4" w:rsidRPr="008D50B1" w:rsidRDefault="004B30B4" w:rsidP="004B30B4">
      <w:pPr>
        <w:rPr>
          <w:rFonts w:ascii="Arial" w:hAnsi="Arial" w:cs="Arial"/>
          <w:color w:val="1A1818" w:themeColor="text1"/>
          <w:szCs w:val="20"/>
        </w:rPr>
      </w:pPr>
    </w:p>
    <w:p w14:paraId="1342D616" w14:textId="1BA858B4" w:rsidR="004B30B4" w:rsidRPr="008D50B1" w:rsidRDefault="004B30B4" w:rsidP="004B30B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[La </w:t>
      </w:r>
      <w:r w:rsidR="00DD48B8" w:rsidRPr="008D50B1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ntidad deberá incluir el siguiente párrafo cuando decida no entregar anticipo y/o pago anticipado en el </w:t>
      </w:r>
      <w:r w:rsidR="00DD48B8" w:rsidRPr="008D50B1">
        <w:rPr>
          <w:rFonts w:ascii="Arial" w:hAnsi="Arial" w:cs="Arial"/>
          <w:color w:val="1A1818" w:themeColor="text1"/>
          <w:szCs w:val="20"/>
          <w:highlight w:val="lightGray"/>
        </w:rPr>
        <w:t>p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roceso de </w:t>
      </w:r>
      <w:r w:rsidR="00DD48B8" w:rsidRPr="008D50B1">
        <w:rPr>
          <w:rFonts w:ascii="Arial" w:hAnsi="Arial" w:cs="Arial"/>
          <w:color w:val="1A1818" w:themeColor="text1"/>
          <w:szCs w:val="20"/>
          <w:highlight w:val="lightGray"/>
        </w:rPr>
        <w:t>c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ontratación]</w:t>
      </w:r>
    </w:p>
    <w:p w14:paraId="1A332338" w14:textId="77777777" w:rsidR="00DD48B8" w:rsidRPr="008D50B1" w:rsidRDefault="00DD48B8" w:rsidP="004B30B4">
      <w:pPr>
        <w:rPr>
          <w:rFonts w:ascii="Arial" w:hAnsi="Arial" w:cs="Arial"/>
          <w:color w:val="1A1818" w:themeColor="text1"/>
          <w:szCs w:val="20"/>
        </w:rPr>
      </w:pPr>
    </w:p>
    <w:p w14:paraId="4FDC9810" w14:textId="138CC22B" w:rsidR="00284C7B" w:rsidRPr="008D50B1" w:rsidRDefault="00C039C3" w:rsidP="004B30B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</w:rPr>
        <w:t>L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a </w:t>
      </w:r>
      <w:r w:rsidR="00DD48B8" w:rsidRPr="008D50B1">
        <w:rPr>
          <w:rFonts w:ascii="Arial" w:hAnsi="Arial" w:cs="Arial"/>
          <w:color w:val="1A1818" w:themeColor="text1"/>
          <w:szCs w:val="20"/>
        </w:rPr>
        <w:t>e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ntidad no entregará al contratista 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[anticipo 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ni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pago anticipado]</w:t>
      </w:r>
    </w:p>
    <w:p w14:paraId="22260F25" w14:textId="291FB909" w:rsidR="00113168" w:rsidRPr="008D50B1" w:rsidRDefault="00113168" w:rsidP="00540E0E">
      <w:pPr>
        <w:rPr>
          <w:rFonts w:ascii="Arial" w:hAnsi="Arial" w:cs="Arial"/>
          <w:b/>
          <w:bCs/>
          <w:color w:val="1A1818" w:themeColor="text1"/>
          <w:szCs w:val="20"/>
        </w:rPr>
      </w:pPr>
    </w:p>
    <w:p w14:paraId="11AC8676" w14:textId="4FA3004C" w:rsidR="001504C4" w:rsidRPr="008D50B1" w:rsidRDefault="002F389C" w:rsidP="001504C4">
      <w:pPr>
        <w:rPr>
          <w:color w:val="1A1818" w:themeColor="text1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lastRenderedPageBreak/>
        <w:t>SEPTIM</w:t>
      </w:r>
      <w:r w:rsidR="00E75907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B22F8F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5A47FA" w:rsidRPr="008D50B1">
        <w:rPr>
          <w:b/>
          <w:bCs/>
          <w:color w:val="1A1818" w:themeColor="text1"/>
        </w:rPr>
        <w:t>PLAZO DEL CONTRATO</w:t>
      </w:r>
      <w:r w:rsidR="001504C4" w:rsidRPr="008D50B1">
        <w:rPr>
          <w:b/>
          <w:bCs/>
          <w:color w:val="1A1818" w:themeColor="text1"/>
        </w:rPr>
        <w:t xml:space="preserve">: </w:t>
      </w:r>
      <w:r w:rsidR="001504C4" w:rsidRPr="008D50B1">
        <w:rPr>
          <w:color w:val="1A1818" w:themeColor="text1"/>
        </w:rPr>
        <w:t xml:space="preserve">El plazo estimado para la ejecución del presente contrato </w:t>
      </w:r>
      <w:r w:rsidR="00434D42" w:rsidRPr="008D50B1">
        <w:rPr>
          <w:color w:val="1A1818" w:themeColor="text1"/>
        </w:rPr>
        <w:t>es</w:t>
      </w:r>
      <w:r w:rsidR="001504C4" w:rsidRPr="008D50B1">
        <w:rPr>
          <w:color w:val="1A1818" w:themeColor="text1"/>
        </w:rPr>
        <w:t xml:space="preserve"> de [</w:t>
      </w:r>
      <w:r w:rsidR="001504C4" w:rsidRPr="008D50B1">
        <w:rPr>
          <w:color w:val="1A1818" w:themeColor="text1"/>
          <w:highlight w:val="lightGray"/>
        </w:rPr>
        <w:t>incluir meses/días/años</w:t>
      </w:r>
      <w:r w:rsidR="001504C4" w:rsidRPr="008D50B1">
        <w:rPr>
          <w:color w:val="1A1818" w:themeColor="text1"/>
        </w:rPr>
        <w:t xml:space="preserve">], </w:t>
      </w:r>
      <w:r w:rsidR="00434D42" w:rsidRPr="008D50B1">
        <w:rPr>
          <w:color w:val="1A1818" w:themeColor="text1"/>
        </w:rPr>
        <w:t xml:space="preserve">contados </w:t>
      </w:r>
      <w:r w:rsidR="001504C4" w:rsidRPr="008D50B1">
        <w:rPr>
          <w:color w:val="1A1818" w:themeColor="text1"/>
        </w:rPr>
        <w:t>a partir de [</w:t>
      </w:r>
      <w:r w:rsidR="001504C4" w:rsidRPr="008D50B1">
        <w:rPr>
          <w:color w:val="1A1818" w:themeColor="text1"/>
          <w:highlight w:val="lightGray"/>
        </w:rPr>
        <w:t>punto de inicio</w:t>
      </w:r>
      <w:r w:rsidR="001504C4" w:rsidRPr="008D50B1">
        <w:rPr>
          <w:color w:val="1A1818" w:themeColor="text1"/>
        </w:rPr>
        <w:t>] que impartirá [</w:t>
      </w:r>
      <w:r w:rsidR="001504C4" w:rsidRPr="008D50B1">
        <w:rPr>
          <w:color w:val="1A1818" w:themeColor="text1"/>
          <w:highlight w:val="lightGray"/>
        </w:rPr>
        <w:t xml:space="preserve">cargo dentro de la </w:t>
      </w:r>
      <w:r w:rsidR="00DD48B8" w:rsidRPr="008D50B1">
        <w:rPr>
          <w:color w:val="1A1818" w:themeColor="text1"/>
          <w:highlight w:val="lightGray"/>
        </w:rPr>
        <w:t>e</w:t>
      </w:r>
      <w:r w:rsidR="001504C4" w:rsidRPr="008D50B1">
        <w:rPr>
          <w:color w:val="1A1818" w:themeColor="text1"/>
          <w:highlight w:val="lightGray"/>
        </w:rPr>
        <w:t>ntidad</w:t>
      </w:r>
      <w:r w:rsidR="001504C4" w:rsidRPr="008D50B1">
        <w:rPr>
          <w:color w:val="1A1818" w:themeColor="text1"/>
        </w:rPr>
        <w:t>], previo el cumplimiento de los requisitos de perfeccionamiento y ejecución del mismo y aprobación de los documentos previstos en la Invitación.</w:t>
      </w:r>
    </w:p>
    <w:p w14:paraId="22AF075B" w14:textId="77777777" w:rsidR="001504C4" w:rsidRPr="008D50B1" w:rsidRDefault="001504C4" w:rsidP="001504C4">
      <w:pPr>
        <w:rPr>
          <w:color w:val="1A1818" w:themeColor="text1"/>
        </w:rPr>
      </w:pPr>
    </w:p>
    <w:p w14:paraId="1E638012" w14:textId="2FB9E129" w:rsidR="00517D2E" w:rsidRPr="008D50B1" w:rsidRDefault="001504C4" w:rsidP="004025CB">
      <w:pPr>
        <w:rPr>
          <w:color w:val="1A1818" w:themeColor="text1"/>
        </w:rPr>
      </w:pPr>
      <w:r w:rsidRPr="008D50B1">
        <w:rPr>
          <w:color w:val="1A1818" w:themeColor="text1"/>
        </w:rPr>
        <w:t>El plazo pactado será cumplido con sujeción a lo previsto en la Invitación.</w:t>
      </w:r>
    </w:p>
    <w:p w14:paraId="0B448C5F" w14:textId="229A8EC2" w:rsidR="005A47FA" w:rsidRPr="008D50B1" w:rsidRDefault="005A47FA" w:rsidP="00517D2E">
      <w:pPr>
        <w:pStyle w:val="clusulas"/>
        <w:numPr>
          <w:ilvl w:val="0"/>
          <w:numId w:val="0"/>
        </w:numPr>
        <w:spacing w:before="0" w:after="0"/>
        <w:ind w:left="720"/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769ADA90" w14:textId="1FF11994" w:rsidR="001504C4" w:rsidRPr="008D50B1" w:rsidRDefault="002F389C" w:rsidP="001504C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OCTAVA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1504C4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APROPIACIÓN PRESUPUESTAL: 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El pago de la suma estipulada en esta comunicación se sujetará a la apropiación presupuestal correspondiente y específicamente al </w:t>
      </w:r>
      <w:r w:rsidR="00176950" w:rsidRPr="008D50B1">
        <w:rPr>
          <w:rFonts w:ascii="Arial" w:hAnsi="Arial" w:cs="Arial"/>
          <w:color w:val="1A1818" w:themeColor="text1"/>
          <w:szCs w:val="20"/>
        </w:rPr>
        <w:t>C</w:t>
      </w:r>
      <w:r w:rsidR="001504C4" w:rsidRPr="008D50B1">
        <w:rPr>
          <w:rFonts w:ascii="Arial" w:hAnsi="Arial" w:cs="Arial"/>
          <w:color w:val="1A1818" w:themeColor="text1"/>
          <w:szCs w:val="20"/>
        </w:rPr>
        <w:t>ertificado de Disponibilidad Presupuestal:</w:t>
      </w:r>
    </w:p>
    <w:p w14:paraId="2DBFC64B" w14:textId="77777777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</w:rPr>
      </w:pPr>
    </w:p>
    <w:p w14:paraId="3126E804" w14:textId="77777777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  <w:highlight w:val="lightGray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[Incluir datos de asignación presupuestal] </w:t>
      </w:r>
    </w:p>
    <w:p w14:paraId="3C9FA0D8" w14:textId="77777777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  <w:highlight w:val="lightGray"/>
        </w:rPr>
      </w:pPr>
    </w:p>
    <w:p w14:paraId="52EA4B92" w14:textId="7F6F0466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DE446F" w:rsidRPr="008D50B1">
        <w:rPr>
          <w:rFonts w:ascii="Arial" w:hAnsi="Arial" w:cs="Arial"/>
          <w:color w:val="1A1818" w:themeColor="text1"/>
          <w:szCs w:val="20"/>
          <w:highlight w:val="lightGray"/>
        </w:rPr>
        <w:t>I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ncluir cualquier otra fuente de recursos que ampare el </w:t>
      </w:r>
      <w:r w:rsidR="00C039C3" w:rsidRPr="008D50B1">
        <w:rPr>
          <w:rFonts w:ascii="Arial" w:hAnsi="Arial" w:cs="Arial"/>
          <w:color w:val="1A1818" w:themeColor="text1"/>
          <w:szCs w:val="20"/>
          <w:highlight w:val="lightGray"/>
        </w:rPr>
        <w:t>contrato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0161F65C" w14:textId="77777777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</w:rPr>
      </w:pPr>
    </w:p>
    <w:p w14:paraId="2634E47E" w14:textId="6108C1C0" w:rsidR="001504C4" w:rsidRPr="008D50B1" w:rsidRDefault="00A70869" w:rsidP="001504C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Toda vez que el plazo del presente contrato excede la actual vigencia fiscal, existe autorización para comprometer vigencias futuras según Oficio No. [incluir datos de la autorización] suscrito por la </w:t>
      </w:r>
      <w:r w:rsidR="00176950" w:rsidRPr="008D50B1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ntidad correspondiente].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5C41D116" w14:textId="3479B33C" w:rsidR="00F4651F" w:rsidRPr="008D50B1" w:rsidRDefault="00F4651F" w:rsidP="00540E0E">
      <w:pPr>
        <w:rPr>
          <w:rFonts w:ascii="Arial" w:hAnsi="Arial" w:cs="Arial"/>
          <w:b/>
          <w:bCs/>
          <w:color w:val="1A1818" w:themeColor="text1"/>
          <w:szCs w:val="20"/>
        </w:rPr>
      </w:pPr>
    </w:p>
    <w:p w14:paraId="3509B302" w14:textId="47D0595D" w:rsidR="00B9556F" w:rsidRPr="008D50B1" w:rsidRDefault="00F769BE" w:rsidP="00540E0E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NOVENA</w:t>
      </w:r>
      <w:r w:rsidR="00434D42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434D42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6B5465" w:rsidRPr="008D50B1">
        <w:rPr>
          <w:rFonts w:ascii="Arial" w:hAnsi="Arial" w:cs="Arial"/>
          <w:b/>
          <w:bCs/>
          <w:color w:val="1A1818" w:themeColor="text1"/>
          <w:szCs w:val="20"/>
          <w:highlight w:val="lightGray"/>
          <w:u w:val="single"/>
        </w:rPr>
        <w:t>[</w:t>
      </w:r>
      <w:r w:rsidR="001504C4" w:rsidRPr="008D50B1">
        <w:rPr>
          <w:rFonts w:ascii="Arial" w:hAnsi="Arial" w:cs="Arial"/>
          <w:b/>
          <w:bCs/>
          <w:color w:val="1A1818" w:themeColor="text1"/>
          <w:szCs w:val="20"/>
          <w:highlight w:val="lightGray"/>
        </w:rPr>
        <w:t>SUPERVISIÓN</w:t>
      </w:r>
      <w:r w:rsidR="006B5465" w:rsidRPr="008D50B1">
        <w:rPr>
          <w:rFonts w:ascii="Arial" w:hAnsi="Arial" w:cs="Arial"/>
          <w:b/>
          <w:bCs/>
          <w:color w:val="1A1818" w:themeColor="text1"/>
          <w:szCs w:val="20"/>
          <w:highlight w:val="lightGray"/>
        </w:rPr>
        <w:t xml:space="preserve"> O INTERVENTORÍA]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: La </w:t>
      </w:r>
      <w:r w:rsidR="00E53176" w:rsidRPr="008D50B1">
        <w:rPr>
          <w:rFonts w:ascii="Arial" w:hAnsi="Arial" w:cs="Arial"/>
          <w:color w:val="1A1818" w:themeColor="text1"/>
          <w:szCs w:val="20"/>
          <w:highlight w:val="lightGray"/>
          <w:u w:val="single"/>
        </w:rPr>
        <w:t>[</w:t>
      </w:r>
      <w:r w:rsidR="00E53176" w:rsidRPr="008D50B1">
        <w:rPr>
          <w:rFonts w:ascii="Arial" w:hAnsi="Arial" w:cs="Arial"/>
          <w:color w:val="1A1818" w:themeColor="text1"/>
          <w:szCs w:val="20"/>
          <w:highlight w:val="lightGray"/>
        </w:rPr>
        <w:t>supervisión o interventoría]</w:t>
      </w:r>
      <w:r w:rsidR="00E53176" w:rsidRPr="008D50B1">
        <w:rPr>
          <w:rFonts w:ascii="Arial" w:hAnsi="Arial" w:cs="Arial"/>
          <w:color w:val="1A1818" w:themeColor="text1"/>
          <w:szCs w:val="20"/>
        </w:rPr>
        <w:t xml:space="preserve"> 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de la ejecución y cumplimiento del presente </w:t>
      </w:r>
      <w:r w:rsidR="00C039C3" w:rsidRPr="008D50B1">
        <w:rPr>
          <w:rFonts w:ascii="Arial" w:hAnsi="Arial" w:cs="Arial"/>
          <w:color w:val="1A1818" w:themeColor="text1"/>
          <w:szCs w:val="20"/>
        </w:rPr>
        <w:t>contrato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 está a cargo de 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[cargo </w:t>
      </w:r>
      <w:r w:rsidR="00793B7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y nombre 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del supervisor</w:t>
      </w:r>
      <w:r w:rsidR="006B5465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o nombre del interventor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]. </w:t>
      </w:r>
      <w:r w:rsidR="006B5465"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Sin que esta labor sea concurrente con las funciones de la interventoría</w:t>
      </w:r>
      <w:r w:rsidR="006B5465"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.</w:t>
      </w:r>
    </w:p>
    <w:p w14:paraId="3B6EFB13" w14:textId="77777777" w:rsidR="00B9556F" w:rsidRPr="008D50B1" w:rsidRDefault="00B9556F" w:rsidP="00540E0E">
      <w:pPr>
        <w:rPr>
          <w:rFonts w:ascii="Arial" w:hAnsi="Arial" w:cs="Arial"/>
          <w:color w:val="1A1818" w:themeColor="text1"/>
          <w:szCs w:val="20"/>
        </w:rPr>
      </w:pPr>
    </w:p>
    <w:p w14:paraId="70A5AB9D" w14:textId="1F010F31" w:rsidR="008010A3" w:rsidRPr="008D50B1" w:rsidRDefault="00B9556F" w:rsidP="00540E0E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[La </w:t>
      </w:r>
      <w:r w:rsidR="00176950" w:rsidRPr="008D50B1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ntidad puede modificar la presente cláusula</w:t>
      </w:r>
      <w:r w:rsidR="00441ECA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solo</w:t>
      </w:r>
      <w:r w:rsidR="00711866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en los espacios con color gris y corchetes</w:t>
      </w:r>
      <w:r w:rsidR="00580C6E" w:rsidRPr="008D50B1">
        <w:rPr>
          <w:rFonts w:ascii="Arial" w:hAnsi="Arial" w:cs="Arial"/>
          <w:color w:val="1A1818" w:themeColor="text1"/>
          <w:szCs w:val="20"/>
          <w:highlight w:val="lightGray"/>
        </w:rPr>
        <w:t>,</w:t>
      </w:r>
      <w:r w:rsidR="00441ECA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</w:t>
      </w:r>
      <w:r w:rsidR="001E5D0A" w:rsidRPr="008D50B1">
        <w:rPr>
          <w:rFonts w:ascii="Arial" w:hAnsi="Arial" w:cs="Arial"/>
          <w:color w:val="1A1818" w:themeColor="text1"/>
          <w:szCs w:val="20"/>
          <w:highlight w:val="lightGray"/>
        </w:rPr>
        <w:t>para seleccionar si existirá supervisión o interventoría</w:t>
      </w:r>
      <w:r w:rsidR="00E53176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o ambos</w:t>
      </w:r>
      <w:r w:rsidR="00690237" w:rsidRPr="008D50B1">
        <w:rPr>
          <w:rFonts w:ascii="Arial" w:hAnsi="Arial" w:cs="Arial"/>
          <w:color w:val="1A1818" w:themeColor="text1"/>
          <w:szCs w:val="20"/>
          <w:highlight w:val="lightGray"/>
        </w:rPr>
        <w:t>, el nombre o cargo del supervisor y/o interventor</w:t>
      </w:r>
      <w:r w:rsidR="00FC4805" w:rsidRPr="008D50B1">
        <w:rPr>
          <w:rFonts w:ascii="Arial" w:hAnsi="Arial" w:cs="Arial"/>
          <w:color w:val="1A1818" w:themeColor="text1"/>
          <w:szCs w:val="20"/>
          <w:highlight w:val="lightGray"/>
        </w:rPr>
        <w:t>,</w:t>
      </w:r>
      <w:r w:rsidR="003754B3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y </w:t>
      </w:r>
      <w:r w:rsidR="002B1646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cuando </w:t>
      </w:r>
      <w:r w:rsidR="00E01295" w:rsidRPr="008D50B1">
        <w:rPr>
          <w:rFonts w:ascii="Arial" w:hAnsi="Arial" w:cs="Arial"/>
          <w:color w:val="1A1818" w:themeColor="text1"/>
          <w:szCs w:val="20"/>
          <w:highlight w:val="lightGray"/>
        </w:rPr>
        <w:t>exista supervisión e interventoría se mantiene la nota sobre la no concurrencia de funciones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</w:p>
    <w:p w14:paraId="118D8C0F" w14:textId="7E42DE22" w:rsidR="001A5F1F" w:rsidRPr="008D50B1" w:rsidRDefault="001A5F1F" w:rsidP="001A5F1F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 w:val="0"/>
          <w:color w:val="1A1818" w:themeColor="text1"/>
          <w:szCs w:val="20"/>
          <w:lang w:val="es-MX"/>
        </w:rPr>
      </w:pPr>
    </w:p>
    <w:p w14:paraId="35B06BF1" w14:textId="09E07E9C" w:rsidR="001A5F1F" w:rsidRPr="008D50B1" w:rsidRDefault="00284C7B" w:rsidP="001A5F1F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 w:val="0"/>
          <w:color w:val="1A1818" w:themeColor="text1"/>
          <w:szCs w:val="20"/>
          <w:lang w:val="es-MX"/>
        </w:rPr>
      </w:pPr>
      <w:r w:rsidRPr="008D50B1">
        <w:rPr>
          <w:rFonts w:ascii="Arial" w:hAnsi="Arial" w:cs="Arial"/>
          <w:bCs/>
          <w:color w:val="1A1818" w:themeColor="text1"/>
          <w:szCs w:val="20"/>
          <w:u w:val="single"/>
          <w:lang w:val="es-MX"/>
        </w:rPr>
        <w:t>DÉCIMA</w:t>
      </w:r>
      <w:r w:rsidR="00434D42" w:rsidRPr="008D50B1">
        <w:rPr>
          <w:rFonts w:ascii="Arial" w:hAnsi="Arial" w:cs="Arial"/>
          <w:bCs/>
          <w:color w:val="1A1818" w:themeColor="text1"/>
          <w:szCs w:val="20"/>
          <w:u w:val="single"/>
          <w:lang w:val="es-MX"/>
        </w:rPr>
        <w:t>.</w:t>
      </w:r>
      <w:r w:rsidR="00434D42" w:rsidRPr="008D50B1">
        <w:rPr>
          <w:rFonts w:ascii="Arial" w:hAnsi="Arial" w:cs="Arial"/>
          <w:bCs/>
          <w:color w:val="1A1818" w:themeColor="text1"/>
          <w:szCs w:val="20"/>
          <w:lang w:val="es-MX"/>
        </w:rPr>
        <w:t xml:space="preserve"> </w:t>
      </w:r>
      <w:r w:rsidR="001A5F1F" w:rsidRPr="008D50B1">
        <w:rPr>
          <w:rFonts w:ascii="Arial" w:hAnsi="Arial" w:cs="Arial"/>
          <w:bCs/>
          <w:color w:val="1A1818" w:themeColor="text1"/>
          <w:szCs w:val="20"/>
          <w:lang w:val="es-MX"/>
        </w:rPr>
        <w:t>GARANTÍAS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: 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 xml:space="preserve">[Cuando la </w:t>
      </w:r>
      <w:r w:rsidR="005B2F94" w:rsidRPr="008D50B1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>e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>ntidad exija garantías deberá incluir la presente cláusula]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 Son parte del presente </w:t>
      </w:r>
      <w:r w:rsidR="00C039C3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>contrato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 las garantías </w:t>
      </w:r>
      <w:r w:rsidR="00434D42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>señaladas en la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 Invitación y serán exigibles bajo las condiciones allí establecidas.</w:t>
      </w:r>
    </w:p>
    <w:p w14:paraId="2BA2F228" w14:textId="2530C12C" w:rsidR="00E75907" w:rsidRPr="008D50B1" w:rsidRDefault="00E75907" w:rsidP="001A5F1F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 w:val="0"/>
          <w:color w:val="1A1818" w:themeColor="text1"/>
          <w:szCs w:val="20"/>
          <w:lang w:val="es-MX"/>
        </w:rPr>
      </w:pPr>
    </w:p>
    <w:p w14:paraId="0CDA3999" w14:textId="4CAA924D" w:rsidR="00E75907" w:rsidRPr="008D50B1" w:rsidRDefault="00E75907" w:rsidP="00E75907">
      <w:pPr>
        <w:rPr>
          <w:color w:val="1A1818" w:themeColor="text1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 xml:space="preserve">DÉCIMA </w:t>
      </w:r>
      <w:r w:rsidR="00CE2BE8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PRIMERA</w:t>
      </w:r>
      <w:r w:rsidR="00434D42" w:rsidRPr="008D50B1">
        <w:rPr>
          <w:rFonts w:ascii="Arial" w:hAnsi="Arial" w:cs="Arial"/>
          <w:bCs/>
          <w:color w:val="1A1818" w:themeColor="text1"/>
          <w:szCs w:val="20"/>
          <w:u w:val="single"/>
        </w:rPr>
        <w:t>.</w:t>
      </w:r>
      <w:r w:rsidR="00434D42" w:rsidRPr="008D50B1">
        <w:rPr>
          <w:rFonts w:ascii="Arial" w:hAnsi="Arial" w:cs="Arial"/>
          <w:bCs/>
          <w:color w:val="1A1818" w:themeColor="text1"/>
          <w:szCs w:val="20"/>
        </w:rPr>
        <w:t xml:space="preserve"> </w:t>
      </w:r>
      <w:r w:rsidRPr="008D50B1">
        <w:rPr>
          <w:rFonts w:ascii="Arial" w:hAnsi="Arial" w:cs="Arial"/>
          <w:b/>
          <w:color w:val="1A1818" w:themeColor="text1"/>
          <w:szCs w:val="20"/>
        </w:rPr>
        <w:t>LUGAR DE EJECUCIÓN Y DOMICILIO CONTRACTUAL</w:t>
      </w:r>
      <w:r w:rsidRPr="008D50B1">
        <w:rPr>
          <w:rFonts w:ascii="Arial" w:hAnsi="Arial" w:cs="Arial"/>
          <w:color w:val="1A1818" w:themeColor="text1"/>
          <w:szCs w:val="20"/>
        </w:rPr>
        <w:t>:</w:t>
      </w:r>
      <w:r w:rsidRPr="008D50B1">
        <w:rPr>
          <w:color w:val="1A1818" w:themeColor="text1"/>
        </w:rPr>
        <w:t xml:space="preserve"> Las actividades previstas en el presente </w:t>
      </w:r>
      <w:r w:rsidR="00C039C3" w:rsidRPr="008D50B1">
        <w:rPr>
          <w:color w:val="1A1818" w:themeColor="text1"/>
        </w:rPr>
        <w:t>contrato</w:t>
      </w:r>
      <w:r w:rsidRPr="008D50B1">
        <w:rPr>
          <w:color w:val="1A1818" w:themeColor="text1"/>
        </w:rPr>
        <w:t xml:space="preserve"> se deben desarrollar en </w:t>
      </w:r>
      <w:r w:rsidRPr="008D50B1">
        <w:rPr>
          <w:color w:val="1A1818" w:themeColor="text1"/>
          <w:highlight w:val="lightGray"/>
        </w:rPr>
        <w:t>[lugar o lugares de ejecución de la obra]</w:t>
      </w:r>
      <w:r w:rsidRPr="008D50B1">
        <w:rPr>
          <w:color w:val="1A1818" w:themeColor="text1"/>
        </w:rPr>
        <w:t xml:space="preserve"> y el domicilio contractual es </w:t>
      </w:r>
      <w:r w:rsidRPr="008D50B1">
        <w:rPr>
          <w:color w:val="1A1818" w:themeColor="text1"/>
          <w:highlight w:val="lightGray"/>
        </w:rPr>
        <w:t>[nombre de la ciudad o municipio que funcionará como domicilio contractual].</w:t>
      </w:r>
      <w:r w:rsidRPr="008D50B1">
        <w:rPr>
          <w:color w:val="1A1818" w:themeColor="text1"/>
        </w:rPr>
        <w:t xml:space="preserve"> </w:t>
      </w:r>
    </w:p>
    <w:p w14:paraId="6650B184" w14:textId="4C29BB0A" w:rsidR="001A5F1F" w:rsidRPr="008D50B1" w:rsidRDefault="001A5F1F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Cs/>
          <w:color w:val="1A1818" w:themeColor="text1"/>
          <w:szCs w:val="20"/>
          <w:u w:val="single"/>
          <w:lang w:val="es-MX"/>
        </w:rPr>
      </w:pPr>
    </w:p>
    <w:p w14:paraId="73B71AF4" w14:textId="50A29525" w:rsidR="00284C7B" w:rsidRPr="008D50B1" w:rsidRDefault="001A5F1F" w:rsidP="00284C7B">
      <w:pPr>
        <w:rPr>
          <w:rFonts w:ascii="Arial" w:eastAsia="Times New Roman" w:hAnsi="Arial" w:cs="Arial"/>
          <w:color w:val="1A1818" w:themeColor="text1"/>
          <w:szCs w:val="20"/>
          <w:lang w:val="es-ES" w:eastAsia="es-CO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DÉCIMA</w:t>
      </w:r>
      <w:r w:rsidR="00E75907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 xml:space="preserve"> </w:t>
      </w:r>
      <w:r w:rsidR="00CE2BE8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SEGUNDA</w:t>
      </w:r>
      <w:r w:rsidR="00434D42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434D42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284C7B" w:rsidRPr="008D50B1">
        <w:rPr>
          <w:rFonts w:ascii="Arial" w:hAnsi="Arial" w:cs="Arial"/>
          <w:b/>
          <w:bCs/>
          <w:color w:val="1A1818" w:themeColor="text1"/>
          <w:szCs w:val="20"/>
        </w:rPr>
        <w:t>PERFECCIONAMIENTO Y EJECUCIÓN</w:t>
      </w:r>
      <w:r w:rsidR="00886119" w:rsidRPr="008D50B1">
        <w:rPr>
          <w:rFonts w:ascii="Arial" w:hAnsi="Arial" w:cs="Arial"/>
          <w:b/>
          <w:bCs/>
          <w:color w:val="1A1818" w:themeColor="text1"/>
          <w:szCs w:val="20"/>
        </w:rPr>
        <w:t>:</w:t>
      </w:r>
      <w:r w:rsidR="00284C7B"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 </w:t>
      </w:r>
      <w:r w:rsidR="009D0984"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El presente contrato se perfecciona con la firma de este documento por parte del ordenador del gasto. 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Para su ejecución, </w:t>
      </w:r>
      <w:r w:rsidR="00E75907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se requiere 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la aprobación de las garantías 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lang w:val="es-ES" w:eastAsia="es-CO"/>
        </w:rPr>
        <w:t>[cuando estas hayan sido exigidas]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>, y el Registro Presupuestal correspondiente.</w:t>
      </w:r>
    </w:p>
    <w:p w14:paraId="722FD286" w14:textId="77777777" w:rsidR="00284C7B" w:rsidRPr="008D50B1" w:rsidRDefault="00284C7B" w:rsidP="00284C7B">
      <w:pPr>
        <w:rPr>
          <w:rFonts w:ascii="Arial" w:eastAsia="Times New Roman" w:hAnsi="Arial" w:cs="Arial"/>
          <w:color w:val="1A1818" w:themeColor="text1"/>
          <w:szCs w:val="20"/>
          <w:lang w:val="es-ES" w:eastAsia="es-CO"/>
        </w:rPr>
      </w:pPr>
    </w:p>
    <w:p w14:paraId="242448CE" w14:textId="7EC99B0A" w:rsidR="00E75907" w:rsidRPr="008D50B1" w:rsidRDefault="00284C7B" w:rsidP="00E75907">
      <w:pPr>
        <w:pStyle w:val="clusulas"/>
        <w:numPr>
          <w:ilvl w:val="0"/>
          <w:numId w:val="0"/>
        </w:numPr>
        <w:spacing w:before="0" w:after="0"/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Cs/>
          <w:color w:val="1A1818" w:themeColor="text1"/>
          <w:szCs w:val="20"/>
          <w:u w:val="single"/>
          <w:lang w:val="es-ES" w:eastAsia="es-CO"/>
        </w:rPr>
        <w:t xml:space="preserve">DÉCIMA </w:t>
      </w:r>
      <w:r w:rsidR="00CE2BE8" w:rsidRPr="008D50B1">
        <w:rPr>
          <w:rFonts w:ascii="Arial" w:eastAsia="Times New Roman" w:hAnsi="Arial" w:cs="Arial"/>
          <w:bCs/>
          <w:color w:val="1A1818" w:themeColor="text1"/>
          <w:szCs w:val="20"/>
          <w:u w:val="single"/>
          <w:lang w:val="es-ES" w:eastAsia="es-CO"/>
        </w:rPr>
        <w:t>TERCERA</w:t>
      </w:r>
      <w:r w:rsidR="00434D42" w:rsidRPr="008D50B1">
        <w:rPr>
          <w:rFonts w:ascii="Arial" w:eastAsia="Times New Roman" w:hAnsi="Arial" w:cs="Arial"/>
          <w:bCs/>
          <w:color w:val="1A1818" w:themeColor="text1"/>
          <w:szCs w:val="20"/>
          <w:u w:val="single"/>
          <w:lang w:val="es-ES" w:eastAsia="es-CO"/>
        </w:rPr>
        <w:t xml:space="preserve">. </w:t>
      </w:r>
      <w:r w:rsidR="00E75907"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DOCUMENTOS: </w:t>
      </w:r>
      <w:r w:rsidR="00E75907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Los documentos que a continuación se relacionan, hacen parte integral del </w:t>
      </w:r>
      <w:r w:rsidR="00C039C3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contrato</w:t>
      </w:r>
      <w:r w:rsidR="00886119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,</w:t>
      </w:r>
      <w:r w:rsidR="00E75907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 los cuales determinan, regulan, complementan y adicionan lo aquí pactado, y en consecuencia producen sus mismos efectos y obligaciones jurídicas y contractuales:</w:t>
      </w:r>
    </w:p>
    <w:p w14:paraId="1F09BE36" w14:textId="77777777" w:rsidR="00E75907" w:rsidRPr="008D50B1" w:rsidRDefault="00E75907" w:rsidP="00E75907">
      <w:pPr>
        <w:pStyle w:val="clusulas"/>
        <w:numPr>
          <w:ilvl w:val="0"/>
          <w:numId w:val="0"/>
        </w:numPr>
        <w:spacing w:before="0" w:after="0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</w:p>
    <w:p w14:paraId="53D2DA02" w14:textId="77777777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Estudios y documentos previos.</w:t>
      </w:r>
    </w:p>
    <w:p w14:paraId="5B026800" w14:textId="77777777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Invitación, Adendas, Anexos, Formatos, Matrices, Formularios.</w:t>
      </w:r>
    </w:p>
    <w:p w14:paraId="065CA9B6" w14:textId="174DD3C8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Propuesta presentada por el </w:t>
      </w:r>
      <w:r w:rsidR="00C039C3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contratista</w:t>
      </w: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.</w:t>
      </w:r>
    </w:p>
    <w:p w14:paraId="2BE75933" w14:textId="77777777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Las garantías debidamente aprobadas </w:t>
      </w: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highlight w:val="lightGray"/>
          <w:lang w:val="es-ES" w:eastAsia="es-CO"/>
        </w:rPr>
        <w:t>[cuando hayan sido exigidas]</w:t>
      </w:r>
    </w:p>
    <w:p w14:paraId="6555C833" w14:textId="1FC270F5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Toda la correspondencia que se surta entre las partes durante el término de ejecución del </w:t>
      </w:r>
      <w:r w:rsidR="00C039C3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contrato</w:t>
      </w:r>
    </w:p>
    <w:p w14:paraId="656A1664" w14:textId="77777777" w:rsidR="007B7196" w:rsidRPr="008D50B1" w:rsidRDefault="007B7196" w:rsidP="004025CB">
      <w:pPr>
        <w:pStyle w:val="clusulas"/>
        <w:numPr>
          <w:ilvl w:val="0"/>
          <w:numId w:val="0"/>
        </w:numPr>
        <w:spacing w:before="0" w:after="0"/>
        <w:ind w:left="644" w:hanging="360"/>
        <w:rPr>
          <w:rFonts w:ascii="Arial" w:hAnsi="Arial" w:cs="Arial"/>
          <w:color w:val="1A1818" w:themeColor="text1"/>
          <w:szCs w:val="20"/>
        </w:rPr>
      </w:pPr>
    </w:p>
    <w:p w14:paraId="2430C7E3" w14:textId="77777777" w:rsidR="0041177B" w:rsidRPr="008D50B1" w:rsidRDefault="0041177B" w:rsidP="0041177B">
      <w:pPr>
        <w:rPr>
          <w:color w:val="1A1818" w:themeColor="text1"/>
        </w:rPr>
      </w:pPr>
    </w:p>
    <w:p w14:paraId="716FCB04" w14:textId="26CBF392" w:rsidR="00700244" w:rsidRPr="008D50B1" w:rsidRDefault="003E4D98" w:rsidP="00700244">
      <w:pPr>
        <w:pStyle w:val="Ttulo"/>
        <w:numPr>
          <w:ilvl w:val="0"/>
          <w:numId w:val="0"/>
        </w:numPr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</w:pPr>
      <w:r w:rsidRPr="008D50B1"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  <w:t xml:space="preserve">En constancia se firma el presente contrato en </w:t>
      </w:r>
      <w:r w:rsidR="00700244" w:rsidRPr="008D50B1"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highlight w:val="lightGray"/>
          <w:lang w:val="es-ES" w:eastAsia="es-CO"/>
        </w:rPr>
        <w:t>[señalar lugar de perfeccionamiento del contrato]</w:t>
      </w:r>
      <w:r w:rsidRPr="008D50B1"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  <w:t>, el</w:t>
      </w:r>
      <w:r w:rsidR="00700244" w:rsidRPr="008D50B1"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  <w:t xml:space="preserve"> </w:t>
      </w:r>
    </w:p>
    <w:p w14:paraId="7DEB8AD1" w14:textId="77777777" w:rsidR="00700244" w:rsidRPr="008D50B1" w:rsidRDefault="00700244" w:rsidP="00700244">
      <w:pPr>
        <w:pStyle w:val="Ttulo"/>
        <w:numPr>
          <w:ilvl w:val="0"/>
          <w:numId w:val="0"/>
        </w:numPr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</w:pPr>
    </w:p>
    <w:p w14:paraId="100CBE2A" w14:textId="48099C89" w:rsidR="003E4D98" w:rsidRPr="007D7DB2" w:rsidRDefault="003E4D98" w:rsidP="00700244">
      <w:pPr>
        <w:pStyle w:val="Ttulo"/>
        <w:numPr>
          <w:ilvl w:val="0"/>
          <w:numId w:val="0"/>
        </w:numPr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</w:pPr>
      <w:r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Por </w:t>
      </w:r>
      <w:r w:rsidR="00700244"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>la Entidad</w:t>
      </w:r>
      <w:r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>,</w:t>
      </w:r>
      <w:r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ab/>
      </w:r>
      <w:r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ab/>
        <w:t xml:space="preserve">  </w:t>
      </w:r>
      <w:r w:rsidRPr="007D7DB2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 </w:t>
      </w:r>
      <w:r w:rsidRPr="007D7DB2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ab/>
        <w:t xml:space="preserve">    </w:t>
      </w:r>
      <w:r w:rsidRPr="007D7DB2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ab/>
      </w:r>
      <w:r w:rsidR="00780BBA" w:rsidRPr="007D7DB2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 </w:t>
      </w:r>
    </w:p>
    <w:sectPr w:rsidR="003E4D98" w:rsidRPr="007D7DB2" w:rsidSect="007D7DB2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851" w:footer="851" w:gutter="0"/>
      <w:pgBorders>
        <w:top w:val="dotted" w:sz="4" w:space="24" w:color="FFFFFF" w:themeColor="background1"/>
        <w:left w:val="dotted" w:sz="4" w:space="24" w:color="FFFFFF" w:themeColor="background1"/>
        <w:bottom w:val="dotted" w:sz="4" w:space="24" w:color="FFFFFF" w:themeColor="background1"/>
        <w:right w:val="dotted" w:sz="4" w:space="24" w:color="FFFFFF" w:themeColor="background1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49EDB" w14:textId="77777777" w:rsidR="00AB7403" w:rsidRDefault="00AB7403" w:rsidP="004F2C35">
      <w:r>
        <w:separator/>
      </w:r>
    </w:p>
  </w:endnote>
  <w:endnote w:type="continuationSeparator" w:id="0">
    <w:p w14:paraId="3788DFFC" w14:textId="77777777" w:rsidR="00AB7403" w:rsidRDefault="00AB7403" w:rsidP="004F2C35">
      <w:r>
        <w:continuationSeparator/>
      </w:r>
    </w:p>
  </w:endnote>
  <w:endnote w:type="continuationNotice" w:id="1">
    <w:p w14:paraId="0645FA65" w14:textId="77777777" w:rsidR="00AB7403" w:rsidRDefault="00AB74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BFC2C" w14:textId="77777777" w:rsidR="0018576B" w:rsidRDefault="0018576B">
    <w:pPr>
      <w:pStyle w:val="Piedepgina"/>
      <w:jc w:val="right"/>
    </w:pPr>
  </w:p>
  <w:p w14:paraId="4645D18A" w14:textId="77777777" w:rsidR="0018576B" w:rsidRPr="00C50D27" w:rsidRDefault="0018576B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446F9" w14:textId="77777777" w:rsidR="0018576B" w:rsidRDefault="1D46E862" w:rsidP="009A67BC">
    <w:pPr>
      <w:pStyle w:val="Piedepgina"/>
      <w:jc w:val="center"/>
    </w:pPr>
    <w:r>
      <w:rPr>
        <w:noProof/>
      </w:rPr>
      <w:drawing>
        <wp:inline distT="0" distB="0" distL="0" distR="0" wp14:anchorId="0FB7665C" wp14:editId="39F764BA">
          <wp:extent cx="1562642" cy="365821"/>
          <wp:effectExtent l="0" t="0" r="0" b="0"/>
          <wp:docPr id="601663638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9395E6" w14:textId="77777777" w:rsidR="0018576B" w:rsidRPr="009A67BC" w:rsidRDefault="1D46E862" w:rsidP="009A67BC">
    <w:pPr>
      <w:pStyle w:val="Piedepgina"/>
    </w:pPr>
    <w:r>
      <w:rPr>
        <w:noProof/>
      </w:rPr>
      <w:drawing>
        <wp:inline distT="0" distB="0" distL="0" distR="0" wp14:anchorId="3D15821A" wp14:editId="51E67CEF">
          <wp:extent cx="5607050" cy="362585"/>
          <wp:effectExtent l="0" t="0" r="6350" b="0"/>
          <wp:docPr id="141738408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CF357" w14:textId="77777777" w:rsidR="00AB7403" w:rsidRDefault="00AB7403" w:rsidP="004F2C35">
      <w:r>
        <w:separator/>
      </w:r>
    </w:p>
  </w:footnote>
  <w:footnote w:type="continuationSeparator" w:id="0">
    <w:p w14:paraId="0BA56104" w14:textId="77777777" w:rsidR="00AB7403" w:rsidRDefault="00AB7403" w:rsidP="004F2C35">
      <w:r>
        <w:continuationSeparator/>
      </w:r>
    </w:p>
  </w:footnote>
  <w:footnote w:type="continuationNotice" w:id="1">
    <w:p w14:paraId="03F72A52" w14:textId="77777777" w:rsidR="00AB7403" w:rsidRDefault="00AB74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3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570"/>
      <w:gridCol w:w="2535"/>
      <w:gridCol w:w="6536"/>
    </w:tblGrid>
    <w:tr w:rsidR="00ED58C5" w:rsidRPr="00995C59" w14:paraId="69ED6CC9" w14:textId="77777777" w:rsidTr="00A87C39">
      <w:trPr>
        <w:trHeight w:val="220"/>
        <w:jc w:val="center"/>
      </w:trPr>
      <w:tc>
        <w:tcPr>
          <w:tcW w:w="738" w:type="pct"/>
          <w:shd w:val="clear" w:color="auto" w:fill="auto"/>
          <w:vAlign w:val="center"/>
        </w:tcPr>
        <w:p w14:paraId="75FFA327" w14:textId="77777777" w:rsidR="00ED58C5" w:rsidRPr="007D7DB2" w:rsidRDefault="00ED58C5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b/>
              <w:color w:val="595959"/>
              <w:sz w:val="16"/>
              <w:szCs w:val="16"/>
              <w:lang w:eastAsia="es-CO"/>
            </w:rPr>
          </w:pPr>
          <w:r w:rsidRPr="007D7DB2">
            <w:rPr>
              <w:rFonts w:asciiTheme="majorHAnsi" w:eastAsia="Arial" w:hAnsiTheme="majorHAnsi" w:cstheme="majorHAnsi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191" w:type="pct"/>
          <w:shd w:val="clear" w:color="auto" w:fill="auto"/>
          <w:vAlign w:val="center"/>
        </w:tcPr>
        <w:p w14:paraId="6B230BC5" w14:textId="3E9FC395" w:rsidR="00ED58C5" w:rsidRPr="007D7DB2" w:rsidRDefault="00ED58C5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color w:val="595959"/>
              <w:sz w:val="16"/>
              <w:szCs w:val="16"/>
              <w:lang w:eastAsia="es-CO"/>
            </w:rPr>
          </w:pPr>
          <w:r w:rsidRPr="007D7DB2">
            <w:rPr>
              <w:rFonts w:asciiTheme="majorHAnsi" w:eastAsia="Arial" w:hAnsiTheme="majorHAnsi" w:cstheme="majorHAnsi"/>
              <w:color w:val="595959"/>
              <w:sz w:val="16"/>
              <w:szCs w:val="16"/>
              <w:lang w:eastAsia="es-CO"/>
            </w:rPr>
            <w:t>CCE-EICP-FM-26</w:t>
          </w:r>
        </w:p>
      </w:tc>
      <w:tc>
        <w:tcPr>
          <w:tcW w:w="3071" w:type="pct"/>
          <w:vMerge w:val="restart"/>
          <w:shd w:val="clear" w:color="auto" w:fill="auto"/>
          <w:vAlign w:val="center"/>
        </w:tcPr>
        <w:p w14:paraId="7C64C6A7" w14:textId="2D1FB476" w:rsidR="00ED58C5" w:rsidRPr="007D7DB2" w:rsidRDefault="00ED58C5" w:rsidP="007D7DB2">
          <w:pPr>
            <w:spacing w:after="4" w:line="249" w:lineRule="auto"/>
            <w:jc w:val="center"/>
            <w:rPr>
              <w:rFonts w:asciiTheme="majorHAnsi" w:eastAsia="Arial" w:hAnsiTheme="majorHAnsi" w:cstheme="majorHAnsi"/>
              <w:color w:val="595959"/>
              <w:sz w:val="16"/>
              <w:szCs w:val="16"/>
              <w:lang w:eastAsia="es-CO"/>
            </w:rPr>
          </w:pPr>
          <w:r w:rsidRPr="007D7DB2">
            <w:rPr>
              <w:rFonts w:asciiTheme="majorHAnsi" w:eastAsia="Arial" w:hAnsiTheme="majorHAnsi" w:cstheme="majorHAnsi"/>
              <w:b/>
              <w:color w:val="595959"/>
              <w:sz w:val="16"/>
              <w:szCs w:val="16"/>
              <w:lang w:eastAsia="es-CO"/>
            </w:rPr>
            <w:t>MÍNIMA CUANTÍA DE INFRAESTRUCTURA DE TRANSPORTE</w:t>
          </w:r>
          <w:r w:rsidRPr="007D7DB2" w:rsidDel="00ED58C5">
            <w:rPr>
              <w:rFonts w:asciiTheme="majorHAnsi" w:eastAsia="Arial" w:hAnsiTheme="majorHAnsi" w:cstheme="majorHAnsi"/>
              <w:b/>
              <w:color w:val="595959"/>
              <w:sz w:val="16"/>
              <w:szCs w:val="16"/>
              <w:lang w:eastAsia="es-CO"/>
            </w:rPr>
            <w:t xml:space="preserve"> </w:t>
          </w:r>
        </w:p>
      </w:tc>
    </w:tr>
    <w:tr w:rsidR="00ED58C5" w:rsidRPr="00995C59" w14:paraId="1E3BBAC8" w14:textId="77777777" w:rsidTr="00A87C39">
      <w:trPr>
        <w:trHeight w:val="64"/>
        <w:jc w:val="center"/>
      </w:trPr>
      <w:tc>
        <w:tcPr>
          <w:tcW w:w="738" w:type="pct"/>
          <w:shd w:val="clear" w:color="auto" w:fill="auto"/>
          <w:vAlign w:val="center"/>
        </w:tcPr>
        <w:p w14:paraId="61B4FFC6" w14:textId="77777777" w:rsidR="00ED58C5" w:rsidRPr="007D7DB2" w:rsidRDefault="00ED58C5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b/>
              <w:color w:val="595959"/>
              <w:sz w:val="16"/>
              <w:szCs w:val="16"/>
              <w:lang w:eastAsia="es-CO"/>
            </w:rPr>
          </w:pPr>
          <w:r w:rsidRPr="007D7DB2">
            <w:rPr>
              <w:rFonts w:asciiTheme="majorHAnsi" w:eastAsia="Arial" w:hAnsiTheme="majorHAnsi" w:cstheme="majorHAnsi"/>
              <w:b/>
              <w:color w:val="595959"/>
              <w:sz w:val="16"/>
              <w:szCs w:val="16"/>
              <w:lang w:eastAsia="es-CO"/>
            </w:rPr>
            <w:t>Versión No.</w:t>
          </w:r>
        </w:p>
      </w:tc>
      <w:tc>
        <w:tcPr>
          <w:tcW w:w="1191" w:type="pct"/>
          <w:shd w:val="clear" w:color="auto" w:fill="auto"/>
          <w:vAlign w:val="center"/>
        </w:tcPr>
        <w:p w14:paraId="5F4CDD6A" w14:textId="77777777" w:rsidR="00ED58C5" w:rsidRPr="007D7DB2" w:rsidRDefault="00ED58C5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color w:val="595959"/>
              <w:sz w:val="16"/>
              <w:szCs w:val="16"/>
              <w:lang w:eastAsia="es-CO"/>
            </w:rPr>
          </w:pPr>
          <w:r w:rsidRPr="007D7DB2">
            <w:rPr>
              <w:rFonts w:asciiTheme="majorHAnsi" w:eastAsia="Arial" w:hAnsiTheme="majorHAnsi" w:cstheme="majorHAnsi"/>
              <w:color w:val="595959"/>
              <w:sz w:val="16"/>
              <w:szCs w:val="16"/>
              <w:lang w:eastAsia="es-CO"/>
            </w:rPr>
            <w:t>1</w:t>
          </w:r>
        </w:p>
      </w:tc>
      <w:tc>
        <w:tcPr>
          <w:tcW w:w="3071" w:type="pct"/>
          <w:vMerge/>
          <w:shd w:val="clear" w:color="auto" w:fill="auto"/>
          <w:vAlign w:val="center"/>
        </w:tcPr>
        <w:p w14:paraId="77C5483C" w14:textId="688206D4" w:rsidR="00ED58C5" w:rsidRPr="00C41A43" w:rsidRDefault="00ED58C5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color w:val="595959"/>
              <w:sz w:val="18"/>
              <w:szCs w:val="18"/>
              <w:lang w:eastAsia="es-CO"/>
            </w:rPr>
          </w:pPr>
        </w:p>
      </w:tc>
    </w:tr>
  </w:tbl>
  <w:p w14:paraId="13A8BD8E" w14:textId="276A088A" w:rsidR="0018576B" w:rsidRPr="006D761F" w:rsidRDefault="0018576B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C292A" w14:textId="504F8FC1" w:rsidR="0018576B" w:rsidRDefault="0018576B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40248E99" wp14:editId="557F4CF0">
          <wp:extent cx="1500803" cy="616644"/>
          <wp:effectExtent l="0" t="0" r="4445" b="0"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93E109" w14:textId="77777777" w:rsidR="0018576B" w:rsidRPr="006D761F" w:rsidRDefault="0018576B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472CF9A0" w14:textId="77777777" w:rsidR="0018576B" w:rsidRPr="00B30435" w:rsidRDefault="0018576B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C6B84"/>
    <w:multiLevelType w:val="hybridMultilevel"/>
    <w:tmpl w:val="271E3748"/>
    <w:lvl w:ilvl="0" w:tplc="480C55DC">
      <w:start w:val="1"/>
      <w:numFmt w:val="decimal"/>
      <w:lvlText w:val="%1."/>
      <w:lvlJc w:val="left"/>
      <w:pPr>
        <w:ind w:left="-2116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-1396" w:hanging="360"/>
      </w:pPr>
    </w:lvl>
    <w:lvl w:ilvl="2" w:tplc="240A001B" w:tentative="1">
      <w:start w:val="1"/>
      <w:numFmt w:val="lowerRoman"/>
      <w:lvlText w:val="%3."/>
      <w:lvlJc w:val="right"/>
      <w:pPr>
        <w:ind w:left="-676" w:hanging="180"/>
      </w:pPr>
    </w:lvl>
    <w:lvl w:ilvl="3" w:tplc="240A000F" w:tentative="1">
      <w:start w:val="1"/>
      <w:numFmt w:val="decimal"/>
      <w:lvlText w:val="%4."/>
      <w:lvlJc w:val="left"/>
      <w:pPr>
        <w:ind w:left="44" w:hanging="360"/>
      </w:pPr>
    </w:lvl>
    <w:lvl w:ilvl="4" w:tplc="240A0019" w:tentative="1">
      <w:start w:val="1"/>
      <w:numFmt w:val="lowerLetter"/>
      <w:lvlText w:val="%5."/>
      <w:lvlJc w:val="left"/>
      <w:pPr>
        <w:ind w:left="764" w:hanging="360"/>
      </w:pPr>
    </w:lvl>
    <w:lvl w:ilvl="5" w:tplc="240A001B" w:tentative="1">
      <w:start w:val="1"/>
      <w:numFmt w:val="lowerRoman"/>
      <w:lvlText w:val="%6."/>
      <w:lvlJc w:val="right"/>
      <w:pPr>
        <w:ind w:left="1484" w:hanging="180"/>
      </w:pPr>
    </w:lvl>
    <w:lvl w:ilvl="6" w:tplc="240A000F" w:tentative="1">
      <w:start w:val="1"/>
      <w:numFmt w:val="decimal"/>
      <w:lvlText w:val="%7."/>
      <w:lvlJc w:val="left"/>
      <w:pPr>
        <w:ind w:left="2204" w:hanging="360"/>
      </w:pPr>
    </w:lvl>
    <w:lvl w:ilvl="7" w:tplc="240A0019" w:tentative="1">
      <w:start w:val="1"/>
      <w:numFmt w:val="lowerLetter"/>
      <w:lvlText w:val="%8."/>
      <w:lvlJc w:val="left"/>
      <w:pPr>
        <w:ind w:left="2924" w:hanging="360"/>
      </w:pPr>
    </w:lvl>
    <w:lvl w:ilvl="8" w:tplc="240A001B" w:tentative="1">
      <w:start w:val="1"/>
      <w:numFmt w:val="lowerRoman"/>
      <w:lvlText w:val="%9."/>
      <w:lvlJc w:val="right"/>
      <w:pPr>
        <w:ind w:left="3644" w:hanging="180"/>
      </w:pPr>
    </w:lvl>
  </w:abstractNum>
  <w:abstractNum w:abstractNumId="1" w15:restartNumberingAfterBreak="0">
    <w:nsid w:val="0B0F5CEF"/>
    <w:multiLevelType w:val="multilevel"/>
    <w:tmpl w:val="2B42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EC369E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1713631D"/>
    <w:multiLevelType w:val="multilevel"/>
    <w:tmpl w:val="52D87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B34788"/>
    <w:multiLevelType w:val="multilevel"/>
    <w:tmpl w:val="F52EA912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5" w15:restartNumberingAfterBreak="0">
    <w:nsid w:val="2249758D"/>
    <w:multiLevelType w:val="hybridMultilevel"/>
    <w:tmpl w:val="6DDAD474"/>
    <w:lvl w:ilvl="0" w:tplc="F5844B48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309CE"/>
    <w:multiLevelType w:val="multilevel"/>
    <w:tmpl w:val="AA144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AE4EA8"/>
    <w:multiLevelType w:val="multilevel"/>
    <w:tmpl w:val="E8FEDAF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3"/>
      <w:numFmt w:val="decimal"/>
      <w:lvlText w:val="%1.%2"/>
      <w:lvlJc w:val="left"/>
      <w:pPr>
        <w:ind w:left="760" w:hanging="400"/>
      </w:pPr>
      <w:rPr>
        <w:u w:val="no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u w:val="none"/>
      </w:rPr>
    </w:lvl>
  </w:abstractNum>
  <w:abstractNum w:abstractNumId="8" w15:restartNumberingAfterBreak="0">
    <w:nsid w:val="2A4E379C"/>
    <w:multiLevelType w:val="hybridMultilevel"/>
    <w:tmpl w:val="3274F4D2"/>
    <w:lvl w:ilvl="0" w:tplc="C082E79E">
      <w:start w:val="1"/>
      <w:numFmt w:val="decimal"/>
      <w:pStyle w:val="clusulas"/>
      <w:lvlText w:val="CLÁUSULA %1."/>
      <w:lvlJc w:val="left"/>
      <w:pPr>
        <w:ind w:left="5606" w:hanging="360"/>
      </w:pPr>
      <w:rPr>
        <w:rFonts w:hint="default"/>
        <w:b/>
        <w:color w:val="auto"/>
      </w:rPr>
    </w:lvl>
    <w:lvl w:ilvl="1" w:tplc="240A0019">
      <w:start w:val="1"/>
      <w:numFmt w:val="lowerLetter"/>
      <w:lvlText w:val="%2."/>
      <w:lvlJc w:val="left"/>
      <w:pPr>
        <w:ind w:left="-3521" w:hanging="360"/>
      </w:pPr>
    </w:lvl>
    <w:lvl w:ilvl="2" w:tplc="240A001B">
      <w:start w:val="1"/>
      <w:numFmt w:val="lowerRoman"/>
      <w:lvlText w:val="%3."/>
      <w:lvlJc w:val="right"/>
      <w:pPr>
        <w:ind w:left="-2801" w:hanging="180"/>
      </w:pPr>
    </w:lvl>
    <w:lvl w:ilvl="3" w:tplc="240A000F" w:tentative="1">
      <w:start w:val="1"/>
      <w:numFmt w:val="decimal"/>
      <w:lvlText w:val="%4."/>
      <w:lvlJc w:val="left"/>
      <w:pPr>
        <w:ind w:left="-2081" w:hanging="360"/>
      </w:pPr>
    </w:lvl>
    <w:lvl w:ilvl="4" w:tplc="240A0019" w:tentative="1">
      <w:start w:val="1"/>
      <w:numFmt w:val="lowerLetter"/>
      <w:lvlText w:val="%5."/>
      <w:lvlJc w:val="left"/>
      <w:pPr>
        <w:ind w:left="-1361" w:hanging="360"/>
      </w:pPr>
    </w:lvl>
    <w:lvl w:ilvl="5" w:tplc="240A001B" w:tentative="1">
      <w:start w:val="1"/>
      <w:numFmt w:val="lowerRoman"/>
      <w:lvlText w:val="%6."/>
      <w:lvlJc w:val="right"/>
      <w:pPr>
        <w:ind w:left="-641" w:hanging="180"/>
      </w:pPr>
    </w:lvl>
    <w:lvl w:ilvl="6" w:tplc="240A000F" w:tentative="1">
      <w:start w:val="1"/>
      <w:numFmt w:val="decimal"/>
      <w:lvlText w:val="%7."/>
      <w:lvlJc w:val="left"/>
      <w:pPr>
        <w:ind w:left="79" w:hanging="360"/>
      </w:pPr>
    </w:lvl>
    <w:lvl w:ilvl="7" w:tplc="240A0019" w:tentative="1">
      <w:start w:val="1"/>
      <w:numFmt w:val="lowerLetter"/>
      <w:lvlText w:val="%8."/>
      <w:lvlJc w:val="left"/>
      <w:pPr>
        <w:ind w:left="799" w:hanging="360"/>
      </w:pPr>
    </w:lvl>
    <w:lvl w:ilvl="8" w:tplc="240A001B" w:tentative="1">
      <w:start w:val="1"/>
      <w:numFmt w:val="lowerRoman"/>
      <w:lvlText w:val="%9."/>
      <w:lvlJc w:val="right"/>
      <w:pPr>
        <w:ind w:left="1519" w:hanging="180"/>
      </w:pPr>
    </w:lvl>
  </w:abstractNum>
  <w:abstractNum w:abstractNumId="9" w15:restartNumberingAfterBreak="0">
    <w:nsid w:val="37DF2BBB"/>
    <w:multiLevelType w:val="multilevel"/>
    <w:tmpl w:val="F52EA912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0" w15:restartNumberingAfterBreak="0">
    <w:nsid w:val="39BF01E2"/>
    <w:multiLevelType w:val="multilevel"/>
    <w:tmpl w:val="0F6A928A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71DD9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4BC040D0"/>
    <w:multiLevelType w:val="hybridMultilevel"/>
    <w:tmpl w:val="7298A64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572920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5B1044DE"/>
    <w:multiLevelType w:val="hybridMultilevel"/>
    <w:tmpl w:val="320A1B68"/>
    <w:lvl w:ilvl="0" w:tplc="62A012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F06BF"/>
    <w:multiLevelType w:val="multilevel"/>
    <w:tmpl w:val="2A185776"/>
    <w:lvl w:ilvl="0">
      <w:start w:val="1"/>
      <w:numFmt w:val="decimal"/>
      <w:lvlText w:val="10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7" w15:restartNumberingAfterBreak="0">
    <w:nsid w:val="68416357"/>
    <w:multiLevelType w:val="multilevel"/>
    <w:tmpl w:val="ACACCBB8"/>
    <w:lvl w:ilvl="0">
      <w:start w:val="1"/>
      <w:numFmt w:val="decimal"/>
      <w:pStyle w:val="Captulo9"/>
      <w:lvlText w:val="9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8" w15:restartNumberingAfterBreak="0">
    <w:nsid w:val="6CCA53A7"/>
    <w:multiLevelType w:val="hybridMultilevel"/>
    <w:tmpl w:val="ED429328"/>
    <w:lvl w:ilvl="0" w:tplc="D1146778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44227"/>
    <w:multiLevelType w:val="multilevel"/>
    <w:tmpl w:val="2A185776"/>
    <w:lvl w:ilvl="0">
      <w:start w:val="1"/>
      <w:numFmt w:val="decimal"/>
      <w:lvlText w:val="10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0" w15:restartNumberingAfterBreak="0">
    <w:nsid w:val="790A573A"/>
    <w:multiLevelType w:val="hybridMultilevel"/>
    <w:tmpl w:val="40C0836C"/>
    <w:lvl w:ilvl="0" w:tplc="BDE809E4">
      <w:start w:val="1"/>
      <w:numFmt w:val="decimal"/>
      <w:pStyle w:val="Clusula10"/>
      <w:lvlText w:val="10. 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C33D4"/>
    <w:multiLevelType w:val="multilevel"/>
    <w:tmpl w:val="7020D8D4"/>
    <w:lvl w:ilvl="0">
      <w:start w:val="1"/>
      <w:numFmt w:val="decimal"/>
      <w:pStyle w:val="Ttulo"/>
      <w:lvlText w:val="11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11"/>
  </w:num>
  <w:num w:numId="4">
    <w:abstractNumId w:val="7"/>
  </w:num>
  <w:num w:numId="5">
    <w:abstractNumId w:val="8"/>
  </w:num>
  <w:num w:numId="6">
    <w:abstractNumId w:val="8"/>
    <w:lvlOverride w:ilvl="0">
      <w:startOverride w:val="1"/>
    </w:lvlOverride>
  </w:num>
  <w:num w:numId="7">
    <w:abstractNumId w:val="8"/>
  </w:num>
  <w:num w:numId="8">
    <w:abstractNumId w:val="8"/>
  </w:num>
  <w:num w:numId="9">
    <w:abstractNumId w:val="20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4"/>
  </w:num>
  <w:num w:numId="14">
    <w:abstractNumId w:val="1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0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9"/>
  </w:num>
  <w:num w:numId="22">
    <w:abstractNumId w:val="16"/>
    <w:lvlOverride w:ilvl="0">
      <w:lvl w:ilvl="0">
        <w:start w:val="1"/>
        <w:numFmt w:val="decimal"/>
        <w:lvlText w:val="9.%1."/>
        <w:lvlJc w:val="left"/>
        <w:pPr>
          <w:ind w:left="107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79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51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2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0" w:hanging="180"/>
        </w:pPr>
        <w:rPr>
          <w:rFonts w:hint="default"/>
        </w:rPr>
      </w:lvl>
    </w:lvlOverride>
  </w:num>
  <w:num w:numId="23">
    <w:abstractNumId w:val="21"/>
  </w:num>
  <w:num w:numId="24">
    <w:abstractNumId w:val="8"/>
  </w:num>
  <w:num w:numId="25">
    <w:abstractNumId w:val="8"/>
  </w:num>
  <w:num w:numId="26">
    <w:abstractNumId w:val="8"/>
  </w:num>
  <w:num w:numId="27">
    <w:abstractNumId w:val="8"/>
    <w:lvlOverride w:ilvl="0">
      <w:startOverride w:val="1"/>
    </w:lvlOverride>
  </w:num>
  <w:num w:numId="28">
    <w:abstractNumId w:val="8"/>
  </w:num>
  <w:num w:numId="29">
    <w:abstractNumId w:val="8"/>
  </w:num>
  <w:num w:numId="30">
    <w:abstractNumId w:val="8"/>
    <w:lvlOverride w:ilvl="0">
      <w:startOverride w:val="1"/>
    </w:lvlOverride>
  </w:num>
  <w:num w:numId="31">
    <w:abstractNumId w:val="13"/>
  </w:num>
  <w:num w:numId="32">
    <w:abstractNumId w:val="20"/>
    <w:lvlOverride w:ilvl="0">
      <w:lvl w:ilvl="0" w:tplc="BDE809E4">
        <w:start w:val="1"/>
        <w:numFmt w:val="decimal"/>
        <w:pStyle w:val="Clusula10"/>
        <w:lvlText w:val="18.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4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4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4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4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4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4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4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4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20"/>
    <w:lvlOverride w:ilvl="0">
      <w:lvl w:ilvl="0" w:tplc="BDE809E4">
        <w:start w:val="1"/>
        <w:numFmt w:val="decimal"/>
        <w:pStyle w:val="Clusula10"/>
        <w:lvlText w:val="18.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4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4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4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4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4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4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4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4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</w:num>
  <w:num w:numId="49">
    <w:abstractNumId w:val="16"/>
    <w:lvlOverride w:ilvl="0">
      <w:lvl w:ilvl="0">
        <w:start w:val="1"/>
        <w:numFmt w:val="decimal"/>
        <w:lvlText w:val="9.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79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51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2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0" w:hanging="180"/>
        </w:pPr>
        <w:rPr>
          <w:rFonts w:hint="default"/>
        </w:rPr>
      </w:lvl>
    </w:lvlOverride>
  </w:num>
  <w:num w:numId="50">
    <w:abstractNumId w:val="17"/>
  </w:num>
  <w:num w:numId="51">
    <w:abstractNumId w:val="8"/>
    <w:lvlOverride w:ilvl="0">
      <w:startOverride w:val="1"/>
    </w:lvlOverride>
  </w:num>
  <w:num w:numId="52">
    <w:abstractNumId w:val="3"/>
  </w:num>
  <w:num w:numId="53">
    <w:abstractNumId w:val="1"/>
  </w:num>
  <w:num w:numId="54">
    <w:abstractNumId w:val="6"/>
  </w:num>
  <w:num w:numId="55">
    <w:abstractNumId w:val="12"/>
  </w:num>
  <w:num w:numId="56">
    <w:abstractNumId w:val="14"/>
  </w:num>
  <w:num w:numId="57">
    <w:abstractNumId w:val="8"/>
    <w:lvlOverride w:ilvl="0">
      <w:startOverride w:val="1"/>
    </w:lvlOverride>
  </w:num>
  <w:num w:numId="58">
    <w:abstractNumId w:val="8"/>
  </w:num>
  <w:num w:numId="59">
    <w:abstractNumId w:val="8"/>
  </w:num>
  <w:num w:numId="60">
    <w:abstractNumId w:val="2"/>
  </w:num>
  <w:num w:numId="61">
    <w:abstractNumId w:val="8"/>
  </w:num>
  <w:num w:numId="62">
    <w:abstractNumId w:val="8"/>
  </w:num>
  <w:num w:numId="63">
    <w:abstractNumId w:val="8"/>
  </w:num>
  <w:num w:numId="64">
    <w:abstractNumId w:val="15"/>
  </w:num>
  <w:num w:numId="65">
    <w:abstractNumId w:val="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4E8"/>
    <w:rsid w:val="00007E93"/>
    <w:rsid w:val="000112A5"/>
    <w:rsid w:val="00012990"/>
    <w:rsid w:val="00016B0F"/>
    <w:rsid w:val="000217FB"/>
    <w:rsid w:val="00023AB6"/>
    <w:rsid w:val="00023E4A"/>
    <w:rsid w:val="0002545D"/>
    <w:rsid w:val="00031BAC"/>
    <w:rsid w:val="00040694"/>
    <w:rsid w:val="00040B7F"/>
    <w:rsid w:val="0004285A"/>
    <w:rsid w:val="00043649"/>
    <w:rsid w:val="00052F3D"/>
    <w:rsid w:val="00070073"/>
    <w:rsid w:val="00072482"/>
    <w:rsid w:val="000733B2"/>
    <w:rsid w:val="00080AED"/>
    <w:rsid w:val="00091E6B"/>
    <w:rsid w:val="000A5CAB"/>
    <w:rsid w:val="000B4B36"/>
    <w:rsid w:val="000B61D7"/>
    <w:rsid w:val="000C5B3A"/>
    <w:rsid w:val="000D1913"/>
    <w:rsid w:val="000D206A"/>
    <w:rsid w:val="000D2103"/>
    <w:rsid w:val="000D5485"/>
    <w:rsid w:val="000D5BFD"/>
    <w:rsid w:val="000D7CD2"/>
    <w:rsid w:val="000E0210"/>
    <w:rsid w:val="000F2AA1"/>
    <w:rsid w:val="001017B2"/>
    <w:rsid w:val="00105DC8"/>
    <w:rsid w:val="0010682E"/>
    <w:rsid w:val="001074EA"/>
    <w:rsid w:val="00107F13"/>
    <w:rsid w:val="00112DC0"/>
    <w:rsid w:val="00113168"/>
    <w:rsid w:val="00116397"/>
    <w:rsid w:val="00116B18"/>
    <w:rsid w:val="001177E8"/>
    <w:rsid w:val="00127739"/>
    <w:rsid w:val="00131741"/>
    <w:rsid w:val="0013378C"/>
    <w:rsid w:val="00135C63"/>
    <w:rsid w:val="00135E08"/>
    <w:rsid w:val="001374C4"/>
    <w:rsid w:val="00141E22"/>
    <w:rsid w:val="00143583"/>
    <w:rsid w:val="0014591D"/>
    <w:rsid w:val="00147BDF"/>
    <w:rsid w:val="00147E4A"/>
    <w:rsid w:val="001504C4"/>
    <w:rsid w:val="00153067"/>
    <w:rsid w:val="00154ECB"/>
    <w:rsid w:val="00157E75"/>
    <w:rsid w:val="0017146F"/>
    <w:rsid w:val="00175703"/>
    <w:rsid w:val="00176950"/>
    <w:rsid w:val="00177589"/>
    <w:rsid w:val="00180EA1"/>
    <w:rsid w:val="00181D75"/>
    <w:rsid w:val="001852B1"/>
    <w:rsid w:val="0018576B"/>
    <w:rsid w:val="0019000D"/>
    <w:rsid w:val="001972E5"/>
    <w:rsid w:val="001A1B68"/>
    <w:rsid w:val="001A1EF2"/>
    <w:rsid w:val="001A220B"/>
    <w:rsid w:val="001A43BD"/>
    <w:rsid w:val="001A5B43"/>
    <w:rsid w:val="001A5E22"/>
    <w:rsid w:val="001A5F1F"/>
    <w:rsid w:val="001A644C"/>
    <w:rsid w:val="001A7176"/>
    <w:rsid w:val="001A7F08"/>
    <w:rsid w:val="001C00B2"/>
    <w:rsid w:val="001C20FB"/>
    <w:rsid w:val="001C6359"/>
    <w:rsid w:val="001C75B3"/>
    <w:rsid w:val="001D13B9"/>
    <w:rsid w:val="001D3089"/>
    <w:rsid w:val="001D32CE"/>
    <w:rsid w:val="001D4C55"/>
    <w:rsid w:val="001D7612"/>
    <w:rsid w:val="001E2734"/>
    <w:rsid w:val="001E4C42"/>
    <w:rsid w:val="001E5D0A"/>
    <w:rsid w:val="001E7CA1"/>
    <w:rsid w:val="001F1814"/>
    <w:rsid w:val="001F5271"/>
    <w:rsid w:val="001F7199"/>
    <w:rsid w:val="001F73F8"/>
    <w:rsid w:val="002053B6"/>
    <w:rsid w:val="00207725"/>
    <w:rsid w:val="00210251"/>
    <w:rsid w:val="00210FD4"/>
    <w:rsid w:val="00211C03"/>
    <w:rsid w:val="00214AE0"/>
    <w:rsid w:val="00227400"/>
    <w:rsid w:val="002372F3"/>
    <w:rsid w:val="00241137"/>
    <w:rsid w:val="002535A9"/>
    <w:rsid w:val="00261466"/>
    <w:rsid w:val="0026745F"/>
    <w:rsid w:val="00272DD2"/>
    <w:rsid w:val="00276DB9"/>
    <w:rsid w:val="00277599"/>
    <w:rsid w:val="00277CF6"/>
    <w:rsid w:val="00280CF4"/>
    <w:rsid w:val="00281F53"/>
    <w:rsid w:val="00284C7B"/>
    <w:rsid w:val="002866B7"/>
    <w:rsid w:val="00295EB0"/>
    <w:rsid w:val="002A21DA"/>
    <w:rsid w:val="002A4C8E"/>
    <w:rsid w:val="002A70FF"/>
    <w:rsid w:val="002B1646"/>
    <w:rsid w:val="002B2705"/>
    <w:rsid w:val="002B4370"/>
    <w:rsid w:val="002C2A8D"/>
    <w:rsid w:val="002C4CB5"/>
    <w:rsid w:val="002C658E"/>
    <w:rsid w:val="002D15DC"/>
    <w:rsid w:val="002D2D4A"/>
    <w:rsid w:val="002D656F"/>
    <w:rsid w:val="002E421F"/>
    <w:rsid w:val="002F389C"/>
    <w:rsid w:val="002F4FD6"/>
    <w:rsid w:val="002F794A"/>
    <w:rsid w:val="00300A64"/>
    <w:rsid w:val="00305CEF"/>
    <w:rsid w:val="00312225"/>
    <w:rsid w:val="0031463A"/>
    <w:rsid w:val="00320A53"/>
    <w:rsid w:val="00322FD2"/>
    <w:rsid w:val="00323F28"/>
    <w:rsid w:val="003260B6"/>
    <w:rsid w:val="003263BD"/>
    <w:rsid w:val="00332597"/>
    <w:rsid w:val="00333AC1"/>
    <w:rsid w:val="0034024E"/>
    <w:rsid w:val="003415A7"/>
    <w:rsid w:val="00342AD2"/>
    <w:rsid w:val="003472F3"/>
    <w:rsid w:val="00350357"/>
    <w:rsid w:val="00357B16"/>
    <w:rsid w:val="00363E50"/>
    <w:rsid w:val="003645B3"/>
    <w:rsid w:val="003744CA"/>
    <w:rsid w:val="003754B3"/>
    <w:rsid w:val="003A74D1"/>
    <w:rsid w:val="003B03A8"/>
    <w:rsid w:val="003B0606"/>
    <w:rsid w:val="003B463E"/>
    <w:rsid w:val="003C6418"/>
    <w:rsid w:val="003C747F"/>
    <w:rsid w:val="003D0C21"/>
    <w:rsid w:val="003D14BB"/>
    <w:rsid w:val="003D1E5B"/>
    <w:rsid w:val="003D346E"/>
    <w:rsid w:val="003D5984"/>
    <w:rsid w:val="003E173E"/>
    <w:rsid w:val="003E4D06"/>
    <w:rsid w:val="003E4D98"/>
    <w:rsid w:val="003E58C3"/>
    <w:rsid w:val="003E64FF"/>
    <w:rsid w:val="004025CB"/>
    <w:rsid w:val="00406F9C"/>
    <w:rsid w:val="0041177B"/>
    <w:rsid w:val="0041477A"/>
    <w:rsid w:val="004176BE"/>
    <w:rsid w:val="0042262B"/>
    <w:rsid w:val="00423219"/>
    <w:rsid w:val="00424DAD"/>
    <w:rsid w:val="0042523B"/>
    <w:rsid w:val="00425AC1"/>
    <w:rsid w:val="00425BC6"/>
    <w:rsid w:val="00426D03"/>
    <w:rsid w:val="00431F15"/>
    <w:rsid w:val="00434D42"/>
    <w:rsid w:val="004404CB"/>
    <w:rsid w:val="00440981"/>
    <w:rsid w:val="00440DE2"/>
    <w:rsid w:val="00441ECA"/>
    <w:rsid w:val="004522ED"/>
    <w:rsid w:val="0046619F"/>
    <w:rsid w:val="00466D26"/>
    <w:rsid w:val="004670D0"/>
    <w:rsid w:val="00467725"/>
    <w:rsid w:val="004721DD"/>
    <w:rsid w:val="00473CEE"/>
    <w:rsid w:val="00474EDE"/>
    <w:rsid w:val="00476E31"/>
    <w:rsid w:val="00480097"/>
    <w:rsid w:val="00481AEA"/>
    <w:rsid w:val="00484376"/>
    <w:rsid w:val="004867B7"/>
    <w:rsid w:val="004967D4"/>
    <w:rsid w:val="004A426B"/>
    <w:rsid w:val="004B1B0F"/>
    <w:rsid w:val="004B30B4"/>
    <w:rsid w:val="004B528A"/>
    <w:rsid w:val="004C114B"/>
    <w:rsid w:val="004D2646"/>
    <w:rsid w:val="004D387F"/>
    <w:rsid w:val="004D3E2B"/>
    <w:rsid w:val="004E22F9"/>
    <w:rsid w:val="004F2570"/>
    <w:rsid w:val="004F266F"/>
    <w:rsid w:val="004F2C35"/>
    <w:rsid w:val="004F6A66"/>
    <w:rsid w:val="00504058"/>
    <w:rsid w:val="005130DB"/>
    <w:rsid w:val="0051555F"/>
    <w:rsid w:val="00517615"/>
    <w:rsid w:val="00517D2E"/>
    <w:rsid w:val="00520B22"/>
    <w:rsid w:val="005225E0"/>
    <w:rsid w:val="00531684"/>
    <w:rsid w:val="005352A2"/>
    <w:rsid w:val="00540037"/>
    <w:rsid w:val="00540E0E"/>
    <w:rsid w:val="005434E2"/>
    <w:rsid w:val="00555CCB"/>
    <w:rsid w:val="005600A7"/>
    <w:rsid w:val="005641C3"/>
    <w:rsid w:val="00566B03"/>
    <w:rsid w:val="005733A2"/>
    <w:rsid w:val="005769B8"/>
    <w:rsid w:val="00577823"/>
    <w:rsid w:val="00580C6E"/>
    <w:rsid w:val="005824E6"/>
    <w:rsid w:val="00585FE2"/>
    <w:rsid w:val="0059060F"/>
    <w:rsid w:val="005956F7"/>
    <w:rsid w:val="005A15B2"/>
    <w:rsid w:val="005A2598"/>
    <w:rsid w:val="005A2CEB"/>
    <w:rsid w:val="005A3C84"/>
    <w:rsid w:val="005A4552"/>
    <w:rsid w:val="005A47FA"/>
    <w:rsid w:val="005A6BE1"/>
    <w:rsid w:val="005A73C5"/>
    <w:rsid w:val="005A76E4"/>
    <w:rsid w:val="005B2F94"/>
    <w:rsid w:val="005B4D5E"/>
    <w:rsid w:val="005C1B9E"/>
    <w:rsid w:val="005C26BE"/>
    <w:rsid w:val="005C2C4A"/>
    <w:rsid w:val="005C3445"/>
    <w:rsid w:val="005D6440"/>
    <w:rsid w:val="005F09E9"/>
    <w:rsid w:val="005F581A"/>
    <w:rsid w:val="00600EB5"/>
    <w:rsid w:val="00602288"/>
    <w:rsid w:val="00603049"/>
    <w:rsid w:val="00604BAC"/>
    <w:rsid w:val="00605E46"/>
    <w:rsid w:val="00613D91"/>
    <w:rsid w:val="006152EC"/>
    <w:rsid w:val="0061700D"/>
    <w:rsid w:val="006331EC"/>
    <w:rsid w:val="00635E2E"/>
    <w:rsid w:val="006362DA"/>
    <w:rsid w:val="006376F5"/>
    <w:rsid w:val="0063792A"/>
    <w:rsid w:val="006532C5"/>
    <w:rsid w:val="00653BE4"/>
    <w:rsid w:val="0065617D"/>
    <w:rsid w:val="00661AE2"/>
    <w:rsid w:val="006631A5"/>
    <w:rsid w:val="00665DF7"/>
    <w:rsid w:val="0066773E"/>
    <w:rsid w:val="0067271C"/>
    <w:rsid w:val="00675E01"/>
    <w:rsid w:val="00680A51"/>
    <w:rsid w:val="00681690"/>
    <w:rsid w:val="006816D1"/>
    <w:rsid w:val="0068394C"/>
    <w:rsid w:val="00686C50"/>
    <w:rsid w:val="0068714F"/>
    <w:rsid w:val="00690237"/>
    <w:rsid w:val="00690C25"/>
    <w:rsid w:val="0069522C"/>
    <w:rsid w:val="006A02E2"/>
    <w:rsid w:val="006A23B7"/>
    <w:rsid w:val="006A3993"/>
    <w:rsid w:val="006A63AE"/>
    <w:rsid w:val="006A65D3"/>
    <w:rsid w:val="006B22BA"/>
    <w:rsid w:val="006B5465"/>
    <w:rsid w:val="006C2B13"/>
    <w:rsid w:val="006C343C"/>
    <w:rsid w:val="006C6352"/>
    <w:rsid w:val="006D4FC0"/>
    <w:rsid w:val="006D558A"/>
    <w:rsid w:val="006D5D16"/>
    <w:rsid w:val="006D6750"/>
    <w:rsid w:val="006D761F"/>
    <w:rsid w:val="006F3839"/>
    <w:rsid w:val="00700244"/>
    <w:rsid w:val="0070351B"/>
    <w:rsid w:val="00711866"/>
    <w:rsid w:val="00713B5B"/>
    <w:rsid w:val="007204E8"/>
    <w:rsid w:val="007212F3"/>
    <w:rsid w:val="00726E58"/>
    <w:rsid w:val="00736BDE"/>
    <w:rsid w:val="007439CE"/>
    <w:rsid w:val="00747FC7"/>
    <w:rsid w:val="0075054C"/>
    <w:rsid w:val="007513E6"/>
    <w:rsid w:val="00751665"/>
    <w:rsid w:val="00751787"/>
    <w:rsid w:val="00753E74"/>
    <w:rsid w:val="00762CD8"/>
    <w:rsid w:val="00771257"/>
    <w:rsid w:val="00774C75"/>
    <w:rsid w:val="00775BDB"/>
    <w:rsid w:val="00777CEC"/>
    <w:rsid w:val="00780BBA"/>
    <w:rsid w:val="00780E14"/>
    <w:rsid w:val="007836B3"/>
    <w:rsid w:val="00787A02"/>
    <w:rsid w:val="00791758"/>
    <w:rsid w:val="00792FBB"/>
    <w:rsid w:val="00793B74"/>
    <w:rsid w:val="007A018D"/>
    <w:rsid w:val="007A12B0"/>
    <w:rsid w:val="007B7196"/>
    <w:rsid w:val="007B7AFC"/>
    <w:rsid w:val="007C1B6D"/>
    <w:rsid w:val="007C1BAD"/>
    <w:rsid w:val="007C48EA"/>
    <w:rsid w:val="007D5C4E"/>
    <w:rsid w:val="007D7DB2"/>
    <w:rsid w:val="007E0CA6"/>
    <w:rsid w:val="007E1105"/>
    <w:rsid w:val="007E1A4D"/>
    <w:rsid w:val="007E267A"/>
    <w:rsid w:val="007E62EE"/>
    <w:rsid w:val="007E66A7"/>
    <w:rsid w:val="007F0BE6"/>
    <w:rsid w:val="008010A3"/>
    <w:rsid w:val="008012A5"/>
    <w:rsid w:val="008037F6"/>
    <w:rsid w:val="00804BBE"/>
    <w:rsid w:val="0081198F"/>
    <w:rsid w:val="008119CF"/>
    <w:rsid w:val="008160A2"/>
    <w:rsid w:val="008269E8"/>
    <w:rsid w:val="00830E0A"/>
    <w:rsid w:val="0084371E"/>
    <w:rsid w:val="00855B44"/>
    <w:rsid w:val="00856C7C"/>
    <w:rsid w:val="00857C43"/>
    <w:rsid w:val="0086715D"/>
    <w:rsid w:val="00870FD8"/>
    <w:rsid w:val="008732E4"/>
    <w:rsid w:val="0088174B"/>
    <w:rsid w:val="008842D6"/>
    <w:rsid w:val="00886119"/>
    <w:rsid w:val="00886BA2"/>
    <w:rsid w:val="00887BD5"/>
    <w:rsid w:val="00890743"/>
    <w:rsid w:val="00895C99"/>
    <w:rsid w:val="008964D5"/>
    <w:rsid w:val="008A04D8"/>
    <w:rsid w:val="008A0C19"/>
    <w:rsid w:val="008A1A6F"/>
    <w:rsid w:val="008A5339"/>
    <w:rsid w:val="008A6D21"/>
    <w:rsid w:val="008A71EC"/>
    <w:rsid w:val="008B14B3"/>
    <w:rsid w:val="008B4CFC"/>
    <w:rsid w:val="008C3B9E"/>
    <w:rsid w:val="008C6E4F"/>
    <w:rsid w:val="008D3675"/>
    <w:rsid w:val="008D50B1"/>
    <w:rsid w:val="008E07A6"/>
    <w:rsid w:val="008E5664"/>
    <w:rsid w:val="008F235E"/>
    <w:rsid w:val="008F7CCF"/>
    <w:rsid w:val="009018E5"/>
    <w:rsid w:val="00904CC8"/>
    <w:rsid w:val="00905B88"/>
    <w:rsid w:val="00907800"/>
    <w:rsid w:val="00923F5B"/>
    <w:rsid w:val="00930495"/>
    <w:rsid w:val="00930548"/>
    <w:rsid w:val="00943A19"/>
    <w:rsid w:val="00945DE4"/>
    <w:rsid w:val="009468A9"/>
    <w:rsid w:val="00954B47"/>
    <w:rsid w:val="00962371"/>
    <w:rsid w:val="00962A20"/>
    <w:rsid w:val="009632E1"/>
    <w:rsid w:val="00964F41"/>
    <w:rsid w:val="009659EA"/>
    <w:rsid w:val="009712CC"/>
    <w:rsid w:val="00971A36"/>
    <w:rsid w:val="0098650E"/>
    <w:rsid w:val="00995C59"/>
    <w:rsid w:val="009A26E1"/>
    <w:rsid w:val="009A4960"/>
    <w:rsid w:val="009A67BC"/>
    <w:rsid w:val="009B26E4"/>
    <w:rsid w:val="009B39DC"/>
    <w:rsid w:val="009B593D"/>
    <w:rsid w:val="009C1606"/>
    <w:rsid w:val="009C4AD9"/>
    <w:rsid w:val="009D0984"/>
    <w:rsid w:val="009D2FD0"/>
    <w:rsid w:val="009D4E43"/>
    <w:rsid w:val="009D7187"/>
    <w:rsid w:val="009D7591"/>
    <w:rsid w:val="009E52D6"/>
    <w:rsid w:val="009E5A30"/>
    <w:rsid w:val="009F1352"/>
    <w:rsid w:val="009F1B64"/>
    <w:rsid w:val="00A00BEE"/>
    <w:rsid w:val="00A06874"/>
    <w:rsid w:val="00A11683"/>
    <w:rsid w:val="00A137A3"/>
    <w:rsid w:val="00A160DF"/>
    <w:rsid w:val="00A21BF6"/>
    <w:rsid w:val="00A2421C"/>
    <w:rsid w:val="00A24D7F"/>
    <w:rsid w:val="00A329DD"/>
    <w:rsid w:val="00A33E1D"/>
    <w:rsid w:val="00A34836"/>
    <w:rsid w:val="00A34CAE"/>
    <w:rsid w:val="00A37463"/>
    <w:rsid w:val="00A477B6"/>
    <w:rsid w:val="00A5191F"/>
    <w:rsid w:val="00A52A96"/>
    <w:rsid w:val="00A6008A"/>
    <w:rsid w:val="00A70869"/>
    <w:rsid w:val="00A70B7E"/>
    <w:rsid w:val="00A70D87"/>
    <w:rsid w:val="00A7313E"/>
    <w:rsid w:val="00A7631B"/>
    <w:rsid w:val="00A7753C"/>
    <w:rsid w:val="00A80A7F"/>
    <w:rsid w:val="00A80F6F"/>
    <w:rsid w:val="00A8203F"/>
    <w:rsid w:val="00A85DE2"/>
    <w:rsid w:val="00A87C39"/>
    <w:rsid w:val="00A9110B"/>
    <w:rsid w:val="00A918FE"/>
    <w:rsid w:val="00A9466E"/>
    <w:rsid w:val="00A94C09"/>
    <w:rsid w:val="00A95FFE"/>
    <w:rsid w:val="00A97C2B"/>
    <w:rsid w:val="00AA1BC9"/>
    <w:rsid w:val="00AB7403"/>
    <w:rsid w:val="00AB76A3"/>
    <w:rsid w:val="00AC4F8F"/>
    <w:rsid w:val="00AD0727"/>
    <w:rsid w:val="00AE0F45"/>
    <w:rsid w:val="00AF143E"/>
    <w:rsid w:val="00AF1E06"/>
    <w:rsid w:val="00AF4139"/>
    <w:rsid w:val="00B02D66"/>
    <w:rsid w:val="00B04A29"/>
    <w:rsid w:val="00B06DBB"/>
    <w:rsid w:val="00B10EFE"/>
    <w:rsid w:val="00B11CD8"/>
    <w:rsid w:val="00B162DE"/>
    <w:rsid w:val="00B1748C"/>
    <w:rsid w:val="00B17A16"/>
    <w:rsid w:val="00B214FA"/>
    <w:rsid w:val="00B2175E"/>
    <w:rsid w:val="00B22F8F"/>
    <w:rsid w:val="00B25FE4"/>
    <w:rsid w:val="00B30435"/>
    <w:rsid w:val="00B35C7F"/>
    <w:rsid w:val="00B4167E"/>
    <w:rsid w:val="00B42558"/>
    <w:rsid w:val="00B46079"/>
    <w:rsid w:val="00B4772F"/>
    <w:rsid w:val="00B50595"/>
    <w:rsid w:val="00B51F2A"/>
    <w:rsid w:val="00B56922"/>
    <w:rsid w:val="00B64E88"/>
    <w:rsid w:val="00B73C55"/>
    <w:rsid w:val="00B75034"/>
    <w:rsid w:val="00B75CEB"/>
    <w:rsid w:val="00B76B38"/>
    <w:rsid w:val="00B83BEA"/>
    <w:rsid w:val="00B92DEA"/>
    <w:rsid w:val="00B9378C"/>
    <w:rsid w:val="00B9556F"/>
    <w:rsid w:val="00B9648A"/>
    <w:rsid w:val="00BA0378"/>
    <w:rsid w:val="00BB0980"/>
    <w:rsid w:val="00BC0BE9"/>
    <w:rsid w:val="00BC4D79"/>
    <w:rsid w:val="00BD11E7"/>
    <w:rsid w:val="00BD29DA"/>
    <w:rsid w:val="00BD2F5F"/>
    <w:rsid w:val="00BD3FF6"/>
    <w:rsid w:val="00BD6A13"/>
    <w:rsid w:val="00BD7445"/>
    <w:rsid w:val="00BE0740"/>
    <w:rsid w:val="00BE2B07"/>
    <w:rsid w:val="00BE78E3"/>
    <w:rsid w:val="00BF2A17"/>
    <w:rsid w:val="00BF4C95"/>
    <w:rsid w:val="00BF7E10"/>
    <w:rsid w:val="00C039C3"/>
    <w:rsid w:val="00C051DB"/>
    <w:rsid w:val="00C0525A"/>
    <w:rsid w:val="00C117AA"/>
    <w:rsid w:val="00C123EC"/>
    <w:rsid w:val="00C12681"/>
    <w:rsid w:val="00C17F55"/>
    <w:rsid w:val="00C2275D"/>
    <w:rsid w:val="00C2579D"/>
    <w:rsid w:val="00C25C0A"/>
    <w:rsid w:val="00C32B1D"/>
    <w:rsid w:val="00C364A8"/>
    <w:rsid w:val="00C4047F"/>
    <w:rsid w:val="00C41A43"/>
    <w:rsid w:val="00C42871"/>
    <w:rsid w:val="00C443F6"/>
    <w:rsid w:val="00C50A5D"/>
    <w:rsid w:val="00C50D27"/>
    <w:rsid w:val="00C53158"/>
    <w:rsid w:val="00C64490"/>
    <w:rsid w:val="00C678E0"/>
    <w:rsid w:val="00C72F18"/>
    <w:rsid w:val="00C73B24"/>
    <w:rsid w:val="00C751C1"/>
    <w:rsid w:val="00C81483"/>
    <w:rsid w:val="00C82F7B"/>
    <w:rsid w:val="00C858D8"/>
    <w:rsid w:val="00C96C85"/>
    <w:rsid w:val="00C96D17"/>
    <w:rsid w:val="00C97C2C"/>
    <w:rsid w:val="00CA048F"/>
    <w:rsid w:val="00CA3250"/>
    <w:rsid w:val="00CB14CC"/>
    <w:rsid w:val="00CB4335"/>
    <w:rsid w:val="00CB63BE"/>
    <w:rsid w:val="00CB6E7F"/>
    <w:rsid w:val="00CB7646"/>
    <w:rsid w:val="00CC2AB2"/>
    <w:rsid w:val="00CC2E1E"/>
    <w:rsid w:val="00CC3C55"/>
    <w:rsid w:val="00CC6D7B"/>
    <w:rsid w:val="00CE147A"/>
    <w:rsid w:val="00CE2BE8"/>
    <w:rsid w:val="00CF12B1"/>
    <w:rsid w:val="00CF54E0"/>
    <w:rsid w:val="00D064B4"/>
    <w:rsid w:val="00D10A87"/>
    <w:rsid w:val="00D17273"/>
    <w:rsid w:val="00D20BF9"/>
    <w:rsid w:val="00D20FC6"/>
    <w:rsid w:val="00D25227"/>
    <w:rsid w:val="00D4010D"/>
    <w:rsid w:val="00D44312"/>
    <w:rsid w:val="00D45101"/>
    <w:rsid w:val="00D4583F"/>
    <w:rsid w:val="00D5023D"/>
    <w:rsid w:val="00D542EE"/>
    <w:rsid w:val="00D6041E"/>
    <w:rsid w:val="00D65029"/>
    <w:rsid w:val="00D67F6F"/>
    <w:rsid w:val="00D74D20"/>
    <w:rsid w:val="00D8075B"/>
    <w:rsid w:val="00D92AA3"/>
    <w:rsid w:val="00D962BA"/>
    <w:rsid w:val="00D9752A"/>
    <w:rsid w:val="00D97E6E"/>
    <w:rsid w:val="00DA5A13"/>
    <w:rsid w:val="00DA71CF"/>
    <w:rsid w:val="00DA7B72"/>
    <w:rsid w:val="00DB06D8"/>
    <w:rsid w:val="00DC1F3D"/>
    <w:rsid w:val="00DC24D5"/>
    <w:rsid w:val="00DC7E10"/>
    <w:rsid w:val="00DD339E"/>
    <w:rsid w:val="00DD48B8"/>
    <w:rsid w:val="00DD7462"/>
    <w:rsid w:val="00DE0C23"/>
    <w:rsid w:val="00DE2F61"/>
    <w:rsid w:val="00DE446F"/>
    <w:rsid w:val="00DE588B"/>
    <w:rsid w:val="00DF1386"/>
    <w:rsid w:val="00E01295"/>
    <w:rsid w:val="00E01691"/>
    <w:rsid w:val="00E060D7"/>
    <w:rsid w:val="00E10B2C"/>
    <w:rsid w:val="00E172BF"/>
    <w:rsid w:val="00E24653"/>
    <w:rsid w:val="00E2680F"/>
    <w:rsid w:val="00E317B8"/>
    <w:rsid w:val="00E31B08"/>
    <w:rsid w:val="00E33EC9"/>
    <w:rsid w:val="00E349FB"/>
    <w:rsid w:val="00E41646"/>
    <w:rsid w:val="00E53176"/>
    <w:rsid w:val="00E541B2"/>
    <w:rsid w:val="00E55E5C"/>
    <w:rsid w:val="00E64D18"/>
    <w:rsid w:val="00E659F9"/>
    <w:rsid w:val="00E66CC3"/>
    <w:rsid w:val="00E73862"/>
    <w:rsid w:val="00E75907"/>
    <w:rsid w:val="00E76708"/>
    <w:rsid w:val="00E76A9B"/>
    <w:rsid w:val="00E81AC5"/>
    <w:rsid w:val="00E84509"/>
    <w:rsid w:val="00E96910"/>
    <w:rsid w:val="00EA3DDA"/>
    <w:rsid w:val="00EA5497"/>
    <w:rsid w:val="00EB0F49"/>
    <w:rsid w:val="00EB24EC"/>
    <w:rsid w:val="00EB333D"/>
    <w:rsid w:val="00EB3DEC"/>
    <w:rsid w:val="00EB47F3"/>
    <w:rsid w:val="00EB529C"/>
    <w:rsid w:val="00EB5BE5"/>
    <w:rsid w:val="00EB5F27"/>
    <w:rsid w:val="00EB6FA7"/>
    <w:rsid w:val="00EC4BF2"/>
    <w:rsid w:val="00ED0A59"/>
    <w:rsid w:val="00ED58C5"/>
    <w:rsid w:val="00ED72B2"/>
    <w:rsid w:val="00EE24BA"/>
    <w:rsid w:val="00EE4E8D"/>
    <w:rsid w:val="00EE5059"/>
    <w:rsid w:val="00EE59FB"/>
    <w:rsid w:val="00EE6803"/>
    <w:rsid w:val="00EF3EB2"/>
    <w:rsid w:val="00F2335F"/>
    <w:rsid w:val="00F311BA"/>
    <w:rsid w:val="00F324E0"/>
    <w:rsid w:val="00F33CD1"/>
    <w:rsid w:val="00F36402"/>
    <w:rsid w:val="00F36B65"/>
    <w:rsid w:val="00F4651F"/>
    <w:rsid w:val="00F532BF"/>
    <w:rsid w:val="00F53DA5"/>
    <w:rsid w:val="00F54DFD"/>
    <w:rsid w:val="00F56D6D"/>
    <w:rsid w:val="00F60309"/>
    <w:rsid w:val="00F61582"/>
    <w:rsid w:val="00F61DCE"/>
    <w:rsid w:val="00F769BE"/>
    <w:rsid w:val="00F85D9D"/>
    <w:rsid w:val="00F94969"/>
    <w:rsid w:val="00F95881"/>
    <w:rsid w:val="00F95F3C"/>
    <w:rsid w:val="00F97EF9"/>
    <w:rsid w:val="00FA1C3A"/>
    <w:rsid w:val="00FA29E1"/>
    <w:rsid w:val="00FA5776"/>
    <w:rsid w:val="00FB22DF"/>
    <w:rsid w:val="00FB3AF3"/>
    <w:rsid w:val="00FB4578"/>
    <w:rsid w:val="00FC0FCF"/>
    <w:rsid w:val="00FC1452"/>
    <w:rsid w:val="00FC2593"/>
    <w:rsid w:val="00FC3890"/>
    <w:rsid w:val="00FC4805"/>
    <w:rsid w:val="00FF18A7"/>
    <w:rsid w:val="00FF2087"/>
    <w:rsid w:val="050A71BA"/>
    <w:rsid w:val="07F62B85"/>
    <w:rsid w:val="09C6C8F0"/>
    <w:rsid w:val="09E13566"/>
    <w:rsid w:val="0CF9C17C"/>
    <w:rsid w:val="146DD448"/>
    <w:rsid w:val="14CA93AB"/>
    <w:rsid w:val="1860EE96"/>
    <w:rsid w:val="1C704AB0"/>
    <w:rsid w:val="1D46E862"/>
    <w:rsid w:val="2099A0FE"/>
    <w:rsid w:val="28DFB23A"/>
    <w:rsid w:val="2A364FA8"/>
    <w:rsid w:val="2A5F8971"/>
    <w:rsid w:val="2E6E70D0"/>
    <w:rsid w:val="30983102"/>
    <w:rsid w:val="31170F47"/>
    <w:rsid w:val="3C7A9094"/>
    <w:rsid w:val="3D84B131"/>
    <w:rsid w:val="483385BF"/>
    <w:rsid w:val="492A8E0F"/>
    <w:rsid w:val="4EFC2BA2"/>
    <w:rsid w:val="50AEF70E"/>
    <w:rsid w:val="51ACB971"/>
    <w:rsid w:val="5C50F0EB"/>
    <w:rsid w:val="5CA4C7A5"/>
    <w:rsid w:val="5E62719A"/>
    <w:rsid w:val="60566083"/>
    <w:rsid w:val="771B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71C5F6"/>
  <w15:chartTrackingRefBased/>
  <w15:docId w15:val="{3CCF0B3F-2CD4-46E6-85B4-F9F15559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B03"/>
    <w:pPr>
      <w:spacing w:after="0" w:line="240" w:lineRule="auto"/>
      <w:jc w:val="both"/>
    </w:pPr>
    <w:rPr>
      <w:sz w:val="20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spacing w:before="200"/>
      <w:ind w:left="720" w:hanging="36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  <w:lang w:val="es-MX"/>
    </w:rPr>
  </w:style>
  <w:style w:type="paragraph" w:styleId="Ttulo">
    <w:name w:val="Title"/>
    <w:aliases w:val="Cláusula 9"/>
    <w:basedOn w:val="Normal"/>
    <w:next w:val="Normal"/>
    <w:link w:val="TtuloCar"/>
    <w:uiPriority w:val="10"/>
    <w:qFormat/>
    <w:rsid w:val="009F1352"/>
    <w:pPr>
      <w:numPr>
        <w:numId w:val="20"/>
      </w:numPr>
      <w:spacing w:after="300"/>
      <w:contextualSpacing/>
    </w:pPr>
    <w:rPr>
      <w:rFonts w:asciiTheme="majorHAnsi" w:eastAsiaTheme="majorEastAsia" w:hAnsiTheme="majorHAnsi" w:cstheme="majorBidi"/>
      <w:color w:val="3A3939" w:themeColor="background2" w:themeShade="BF"/>
      <w:spacing w:val="5"/>
      <w:kern w:val="28"/>
      <w:szCs w:val="52"/>
    </w:rPr>
  </w:style>
  <w:style w:type="character" w:customStyle="1" w:styleId="TtuloCar">
    <w:name w:val="Título Car"/>
    <w:aliases w:val="Cláusula 9 Car"/>
    <w:basedOn w:val="Fuentedeprrafopredeter"/>
    <w:link w:val="Ttulo"/>
    <w:uiPriority w:val="10"/>
    <w:rsid w:val="009F1352"/>
    <w:rPr>
      <w:rFonts w:asciiTheme="majorHAnsi" w:eastAsiaTheme="majorEastAsia" w:hAnsiTheme="majorHAnsi" w:cstheme="majorBidi"/>
      <w:color w:val="3A3939" w:themeColor="background2" w:themeShade="BF"/>
      <w:spacing w:val="5"/>
      <w:kern w:val="28"/>
      <w:sz w:val="20"/>
      <w:szCs w:val="52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HOJA,Bolita,Párrafo de lista4,BOLADEF,Párrafo de lista3,Párrafo de lista21,BOLA,Nivel 1 OS,Colorful List Accent 1,Colorful List - Accent 11,TITULO 2_CR,Viñeta 6,Párrafo de lista1,Tercera viñeta,Tercer nivel de viñeta,Ha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HOJA Car,Bolita Car,Párrafo de lista4 Car,BOLADEF Car,Párrafo de lista3 Car,Párrafo de lista21 Car,BOLA Car,Nivel 1 OS Car,Colorful List Accent 1 Car,Colorful List - Accent 11 Car,TITULO 2_CR Car,Viñeta 6 Car,Párrafo de lista1 Car"/>
    <w:basedOn w:val="Fuentedeprrafopredeter"/>
    <w:link w:val="Prrafodelista"/>
    <w:uiPriority w:val="34"/>
    <w:qFormat/>
    <w:rsid w:val="00FB22DF"/>
    <w:rPr>
      <w:sz w:val="20"/>
      <w:lang w:val="es-MX"/>
    </w:rPr>
  </w:style>
  <w:style w:type="paragraph" w:customStyle="1" w:styleId="clusulas">
    <w:name w:val="cláusulas"/>
    <w:basedOn w:val="Normal"/>
    <w:qFormat/>
    <w:rsid w:val="00F97EF9"/>
    <w:pPr>
      <w:numPr>
        <w:numId w:val="5"/>
      </w:numPr>
      <w:spacing w:before="120" w:after="120"/>
      <w:ind w:left="644"/>
    </w:pPr>
    <w:rPr>
      <w:b/>
      <w:lang w:val="es-CO"/>
    </w:rPr>
  </w:style>
  <w:style w:type="character" w:styleId="Refdecomentario">
    <w:name w:val="annotation reference"/>
    <w:basedOn w:val="Fuentedeprrafopredeter"/>
    <w:uiPriority w:val="99"/>
    <w:unhideWhenUsed/>
    <w:rsid w:val="0022740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27400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27400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740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7400"/>
    <w:rPr>
      <w:b/>
      <w:bCs/>
      <w:sz w:val="20"/>
      <w:szCs w:val="20"/>
      <w:lang w:val="es-MX"/>
    </w:rPr>
  </w:style>
  <w:style w:type="paragraph" w:customStyle="1" w:styleId="Clusula10">
    <w:name w:val="Cláusula 10"/>
    <w:basedOn w:val="Normal"/>
    <w:qFormat/>
    <w:rsid w:val="00CB4335"/>
    <w:pPr>
      <w:numPr>
        <w:numId w:val="9"/>
      </w:numPr>
      <w:ind w:left="680" w:firstLine="0"/>
    </w:pPr>
    <w:rPr>
      <w:color w:val="3A3939" w:themeColor="background2" w:themeShade="BF"/>
    </w:rPr>
  </w:style>
  <w:style w:type="paragraph" w:customStyle="1" w:styleId="InviasNormal">
    <w:name w:val="Invias Normal"/>
    <w:basedOn w:val="Normal"/>
    <w:link w:val="InviasNormalCar"/>
    <w:qFormat/>
    <w:rsid w:val="00930495"/>
    <w:pPr>
      <w:tabs>
        <w:tab w:val="left" w:pos="-142"/>
      </w:tabs>
      <w:autoSpaceDE w:val="0"/>
      <w:autoSpaceDN w:val="0"/>
      <w:adjustRightInd w:val="0"/>
      <w:spacing w:before="120" w:after="240"/>
    </w:pPr>
    <w:rPr>
      <w:rFonts w:ascii="Arial Narrow" w:eastAsia="Times New Roman" w:hAnsi="Arial Narrow" w:cs="Times New Roman"/>
      <w:color w:val="131313" w:themeColor="background2" w:themeShade="40"/>
      <w:sz w:val="24"/>
      <w:szCs w:val="24"/>
      <w:lang w:val="x-none" w:eastAsia="es-ES"/>
    </w:rPr>
  </w:style>
  <w:style w:type="character" w:customStyle="1" w:styleId="InviasNormalCar">
    <w:name w:val="Invias Normal Car"/>
    <w:link w:val="InviasNormal"/>
    <w:locked/>
    <w:rsid w:val="00930495"/>
    <w:rPr>
      <w:rFonts w:ascii="Arial Narrow" w:eastAsia="Times New Roman" w:hAnsi="Arial Narrow" w:cs="Times New Roman"/>
      <w:color w:val="131313" w:themeColor="background2" w:themeShade="40"/>
      <w:sz w:val="24"/>
      <w:szCs w:val="24"/>
      <w:lang w:val="x-none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540E0E"/>
    <w:pPr>
      <w:tabs>
        <w:tab w:val="right" w:leader="dot" w:pos="8828"/>
      </w:tabs>
      <w:spacing w:after="100" w:line="259" w:lineRule="auto"/>
      <w:jc w:val="left"/>
    </w:pPr>
    <w:rPr>
      <w:rFonts w:ascii="Arial" w:hAnsi="Arial"/>
      <w:b/>
      <w:noProof/>
      <w:color w:val="131313" w:themeColor="background2" w:themeShade="40"/>
      <w:lang w:val="es-CO"/>
    </w:rPr>
  </w:style>
  <w:style w:type="character" w:styleId="Textoennegrita">
    <w:name w:val="Strong"/>
    <w:basedOn w:val="Fuentedeprrafopredeter"/>
    <w:uiPriority w:val="22"/>
    <w:qFormat/>
    <w:rsid w:val="00D10A87"/>
    <w:rPr>
      <w:b/>
      <w:bCs/>
    </w:rPr>
  </w:style>
  <w:style w:type="character" w:styleId="nfasis">
    <w:name w:val="Emphasis"/>
    <w:basedOn w:val="Fuentedeprrafopredeter"/>
    <w:uiPriority w:val="20"/>
    <w:qFormat/>
    <w:rsid w:val="00D10A87"/>
    <w:rPr>
      <w:i/>
      <w:iCs/>
    </w:rPr>
  </w:style>
  <w:style w:type="paragraph" w:styleId="Revisin">
    <w:name w:val="Revision"/>
    <w:hidden/>
    <w:uiPriority w:val="99"/>
    <w:semiHidden/>
    <w:rsid w:val="003E58C3"/>
    <w:pPr>
      <w:spacing w:after="0" w:line="240" w:lineRule="auto"/>
    </w:pPr>
    <w:rPr>
      <w:sz w:val="20"/>
      <w:lang w:val="es-MX"/>
    </w:rPr>
  </w:style>
  <w:style w:type="paragraph" w:customStyle="1" w:styleId="Captulo9">
    <w:name w:val="Capítulo 9"/>
    <w:basedOn w:val="Normal"/>
    <w:rsid w:val="006376F5"/>
    <w:pPr>
      <w:numPr>
        <w:numId w:val="50"/>
      </w:numPr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81A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81A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8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6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>Fabián Gonzalo Marín Cortés</DisplayName>
        <AccountId>108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69ADA-F410-4239-83F2-1EB31363E2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20BFD9-AE31-4E52-B284-BE59C76FD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575261-246E-4264-9F83-62CC6AC70AD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a6cb9e4b-f1d1-4245-83ec-6cad768d538a"/>
    <ds:schemaRef ds:uri="9d85dbaf-23eb-4e57-a637-93dcacc8b1a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2AFA3F1-AC63-4704-8267-C1E7A0670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1048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Castrillón Endo</cp:lastModifiedBy>
  <cp:revision>396</cp:revision>
  <cp:lastPrinted>2020-04-30T21:39:00Z</cp:lastPrinted>
  <dcterms:created xsi:type="dcterms:W3CDTF">2018-07-09T17:15:00Z</dcterms:created>
  <dcterms:modified xsi:type="dcterms:W3CDTF">2020-05-20T15:39:00Z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7168">
    <vt:lpwstr>14</vt:lpwstr>
  </property>
  <property fmtid="{D5CDD505-2E9C-101B-9397-08002B2CF9AE}" pid="4" name="Order">
    <vt:r8>19436700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