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783E7D20" w:rsidR="00540E0E" w:rsidRPr="0037145C" w:rsidRDefault="00540E0E" w:rsidP="00540E0E">
      <w:pPr>
        <w:jc w:val="center"/>
        <w:rPr>
          <w:rFonts w:cstheme="minorHAnsi"/>
          <w:b/>
          <w:szCs w:val="20"/>
          <w:lang w:val="es-CO"/>
        </w:rPr>
      </w:pPr>
      <w:r w:rsidRPr="0037145C">
        <w:rPr>
          <w:rFonts w:cstheme="minorHAnsi"/>
          <w:b/>
          <w:szCs w:val="20"/>
          <w:lang w:val="es-CO"/>
        </w:rPr>
        <w:t>ANEXO 5</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77777777" w:rsidR="000D6209" w:rsidRPr="0037145C" w:rsidRDefault="009A6FE2">
      <w:pPr>
        <w:rPr>
          <w:highlight w:val="lightGray"/>
          <w:lang w:val="es-CO"/>
        </w:rPr>
      </w:pPr>
      <w:r w:rsidRPr="0037145C">
        <w:rPr>
          <w:highlight w:val="lightGray"/>
          <w:lang w:val="es-CO"/>
        </w:rPr>
        <w:t xml:space="preserve">[La </w:t>
      </w:r>
      <w:r w:rsidR="00A9571D" w:rsidRPr="0037145C">
        <w:rPr>
          <w:highlight w:val="lightGray"/>
          <w:lang w:val="es-CO"/>
        </w:rPr>
        <w:t>E</w:t>
      </w:r>
      <w:r w:rsidRPr="0037145C">
        <w:rPr>
          <w:highlight w:val="lightGray"/>
          <w:lang w:val="es-CO"/>
        </w:rPr>
        <w:t xml:space="preserve">ntidad debe incluir el contenido mínimo del presente Documento. </w:t>
      </w:r>
      <w:r w:rsidR="00C47420" w:rsidRPr="0037145C">
        <w:rPr>
          <w:highlight w:val="lightGray"/>
          <w:lang w:val="es-CO"/>
        </w:rPr>
        <w:t xml:space="preserve">Podrá </w:t>
      </w:r>
      <w:r w:rsidR="00A83395" w:rsidRPr="0037145C">
        <w:rPr>
          <w:highlight w:val="lightGray"/>
          <w:lang w:val="es-CO"/>
        </w:rPr>
        <w:t>incluir condiciones</w:t>
      </w:r>
      <w:r w:rsidR="00C47420" w:rsidRPr="0037145C">
        <w:rPr>
          <w:highlight w:val="lightGray"/>
          <w:lang w:val="es-CO"/>
        </w:rPr>
        <w:t xml:space="preserve"> adicionales que no contradigan lo dispuesto en el presente Anexo. En todo caso, las </w:t>
      </w:r>
      <w:r w:rsidR="008C6F20" w:rsidRPr="0037145C">
        <w:rPr>
          <w:highlight w:val="lightGray"/>
          <w:lang w:val="es-CO"/>
        </w:rPr>
        <w:t xml:space="preserve">condiciones </w:t>
      </w:r>
      <w:r w:rsidR="00C47420" w:rsidRPr="0037145C">
        <w:rPr>
          <w:highlight w:val="lightGray"/>
          <w:lang w:val="es-CO"/>
        </w:rPr>
        <w:t>adicionales deberán obedecer a las necesidades de ejecución del contrato</w:t>
      </w:r>
      <w:r w:rsidR="008C6F20" w:rsidRPr="0037145C">
        <w:rPr>
          <w:highlight w:val="lightGray"/>
          <w:lang w:val="es-CO"/>
        </w:rPr>
        <w:t>, definidas por la Entidad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Entidad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opciones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53371808"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entidad </w:t>
      </w:r>
      <w:r w:rsidR="001E4075" w:rsidRPr="0037145C">
        <w:rPr>
          <w:highlight w:val="lightGray"/>
          <w:lang w:val="es-CO"/>
        </w:rPr>
        <w:t xml:space="preserve">podrá ajustar </w:t>
      </w:r>
      <w:r w:rsidR="00BB4922" w:rsidRPr="0037145C">
        <w:rPr>
          <w:highlight w:val="lightGray"/>
          <w:lang w:val="es-CO"/>
        </w:rPr>
        <w:t xml:space="preserve">el contenido del “Anexo 5- Minuta del Contrato” cuando el contrato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142B" w:rsidRDefault="00EE2CCC" w:rsidP="00EE2CCC">
      <w:pPr>
        <w:pStyle w:val="clusulas"/>
        <w:numPr>
          <w:ilvl w:val="0"/>
          <w:numId w:val="0"/>
        </w:numPr>
        <w:spacing w:before="0" w:after="0"/>
        <w:rPr>
          <w:rFonts w:cstheme="minorHAnsi"/>
          <w:szCs w:val="20"/>
          <w:lang w:val="pt-BR"/>
        </w:rPr>
      </w:pPr>
      <w:r w:rsidRPr="00EC142B">
        <w:rPr>
          <w:rFonts w:cstheme="minorHAnsi"/>
          <w:szCs w:val="20"/>
          <w:lang w:val="pt-BR"/>
        </w:rPr>
        <w:t>CLÁUSULA 8.</w:t>
      </w:r>
      <w:r w:rsidRPr="00EC142B">
        <w:rPr>
          <w:rFonts w:cstheme="minorHAnsi"/>
          <w:szCs w:val="20"/>
          <w:lang w:val="pt-BR"/>
        </w:rPr>
        <w:tab/>
      </w:r>
      <w:r w:rsidRPr="00EC142B">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142B">
        <w:rPr>
          <w:rFonts w:cstheme="minorHAnsi"/>
          <w:szCs w:val="20"/>
          <w:lang w:val="pt-BR"/>
        </w:rPr>
        <w:t>CLÁUSULA 9.</w:t>
      </w:r>
      <w:r w:rsidRPr="00EC142B">
        <w:rPr>
          <w:rFonts w:cstheme="minorHAnsi"/>
          <w:szCs w:val="20"/>
          <w:lang w:val="pt-BR"/>
        </w:rPr>
        <w:tab/>
      </w:r>
      <w:r w:rsidRPr="00EC142B">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3BD58DE6"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contrato, previas las siguientes consideraciones: </w:t>
      </w:r>
    </w:p>
    <w:p w14:paraId="70073752" w14:textId="03FE3D9D" w:rsidR="001E2734" w:rsidRPr="0052401B" w:rsidRDefault="001E2734" w:rsidP="00540E0E">
      <w:pPr>
        <w:rPr>
          <w:rFonts w:cstheme="minorHAnsi"/>
          <w:szCs w:val="20"/>
          <w:lang w:val="es-CO"/>
        </w:rPr>
      </w:pPr>
    </w:p>
    <w:p w14:paraId="66A54A8F" w14:textId="13DD77C3"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número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1492062E"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449D487B"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acuerdan que el presente Contrato</w:t>
      </w:r>
      <w:r w:rsidR="00A70FA4" w:rsidRPr="0052401B">
        <w:rPr>
          <w:rFonts w:cstheme="minorHAnsi"/>
          <w:lang w:val="es-CO"/>
        </w:rPr>
        <w:t xml:space="preserve"> se regirá por las Leyes 80 de 1993, 1150 de 2007, 1474 de 2011, 1882 de 2018, Decreto Ley 019 de 2012 y el Decreto 1082 de 2015, el Código Civil y </w:t>
      </w:r>
      <w:r w:rsidR="00BE6C57" w:rsidRPr="0052401B">
        <w:rPr>
          <w:rFonts w:cstheme="minorHAnsi"/>
          <w:lang w:val="es-CO"/>
        </w:rPr>
        <w:t xml:space="preserve">el Código </w:t>
      </w:r>
      <w:r w:rsidR="00A70FA4" w:rsidRPr="0052401B">
        <w:rPr>
          <w:rFonts w:cstheme="minorHAnsi"/>
          <w:lang w:val="es-CO"/>
        </w:rPr>
        <w:t>de Comercio</w:t>
      </w:r>
      <w:r w:rsidR="00F953EA" w:rsidRPr="0052401B">
        <w:rPr>
          <w:rFonts w:cstheme="minorHAnsi"/>
          <w:lang w:val="es-CO"/>
        </w:rPr>
        <w:t>, y las normas que las modifiquen o sustituyan</w:t>
      </w:r>
      <w:r w:rsidR="008A0023" w:rsidRPr="0052401B">
        <w:rPr>
          <w:rFonts w:cstheme="minorHAnsi"/>
          <w:lang w:val="es-CO"/>
        </w:rPr>
        <w:t>, además de la</w:t>
      </w:r>
      <w:r w:rsidR="0099663F" w:rsidRPr="0052401B">
        <w:rPr>
          <w:rFonts w:cstheme="minorHAnsi"/>
          <w:lang w:val="es-CO"/>
        </w:rPr>
        <w:t>s</w:t>
      </w:r>
      <w:r w:rsidR="00A70FA4" w:rsidRPr="0052401B">
        <w:rPr>
          <w:rFonts w:cstheme="minorHAnsi"/>
          <w:lang w:val="es-CO"/>
        </w:rPr>
        <w:t xml:space="preserve"> </w:t>
      </w:r>
      <w:r w:rsidR="008A0023" w:rsidRPr="0052401B">
        <w:rPr>
          <w:rFonts w:cstheme="minorHAnsi"/>
          <w:lang w:val="es-CO"/>
        </w:rPr>
        <w:t>adicionales que resulten</w:t>
      </w:r>
      <w:r w:rsidR="00A70FA4" w:rsidRPr="0052401B">
        <w:rPr>
          <w:rFonts w:cstheme="minorHAnsi"/>
          <w:lang w:val="es-CO"/>
        </w:rPr>
        <w:t xml:space="preserve"> aplicables a la materia</w:t>
      </w:r>
      <w:r w:rsidR="00AF565F" w:rsidRPr="0052401B">
        <w:rPr>
          <w:rFonts w:cstheme="minorHAnsi"/>
          <w:lang w:val="es-CO"/>
        </w:rPr>
        <w:t xml:space="preserve">. </w:t>
      </w:r>
      <w:r w:rsidR="00256238" w:rsidRPr="0052401B">
        <w:rPr>
          <w:rFonts w:cstheme="minorHAnsi"/>
          <w:lang w:val="es-CO"/>
        </w:rPr>
        <w:t>En desarrollo de lo anterior, acuerdan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420149D" w:rsidR="00566B03" w:rsidRPr="0052401B" w:rsidRDefault="00566B03" w:rsidP="00540E0E">
      <w:pPr>
        <w:rPr>
          <w:rFonts w:cstheme="minorHAnsi"/>
          <w:szCs w:val="20"/>
        </w:rPr>
      </w:pPr>
      <w:r w:rsidRPr="0052401B">
        <w:rPr>
          <w:rFonts w:cstheme="minorHAnsi"/>
          <w:szCs w:val="20"/>
        </w:rPr>
        <w:t>Las expresiones utilizadas en el Contrato con mayúscula inicial deben ser entendidas con el signifi</w:t>
      </w:r>
      <w:r w:rsidR="00613D91" w:rsidRPr="0052401B">
        <w:rPr>
          <w:rFonts w:cstheme="minorHAnsi"/>
          <w:szCs w:val="20"/>
        </w:rPr>
        <w:t>cado que se les asigna en el Anexo 3 – Glosario del Pliego de Condiciones</w:t>
      </w:r>
      <w:r w:rsidRPr="0052401B">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2DB1D269"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No</w:t>
      </w:r>
      <w:r w:rsidR="00FF7E2E" w:rsidRPr="0052401B">
        <w:rPr>
          <w:rFonts w:cstheme="minorHAnsi"/>
          <w:szCs w:val="20"/>
        </w:rPr>
        <w:t>.</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los cuales hacen parte integral del presente contrato.</w:t>
      </w:r>
    </w:p>
    <w:p w14:paraId="093A8EE5" w14:textId="77777777" w:rsidR="00BE0740" w:rsidRPr="0052401B" w:rsidRDefault="00BE0740" w:rsidP="00540E0E">
      <w:pPr>
        <w:rPr>
          <w:rFonts w:cstheme="minorHAnsi"/>
          <w:szCs w:val="20"/>
        </w:rPr>
      </w:pPr>
    </w:p>
    <w:p w14:paraId="0FB1C788" w14:textId="304D53C3"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2E506C" w:rsidRPr="0052401B">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7014C238" w:rsidR="00E172BF" w:rsidRPr="0052401B" w:rsidRDefault="00E172BF" w:rsidP="00540E0E">
      <w:pPr>
        <w:rPr>
          <w:rFonts w:ascii="Arial" w:hAnsi="Arial" w:cs="Arial"/>
          <w:szCs w:val="20"/>
          <w:highlight w:val="lightGray"/>
        </w:rPr>
      </w:pPr>
      <w:r w:rsidRPr="0052401B">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52401B" w:rsidRDefault="00E172BF" w:rsidP="00540E0E">
      <w:pPr>
        <w:rPr>
          <w:rFonts w:cstheme="minorHAnsi"/>
          <w:szCs w:val="20"/>
        </w:rPr>
      </w:pPr>
    </w:p>
    <w:p w14:paraId="6E1B9B1F" w14:textId="07873EE1" w:rsidR="00566B03" w:rsidRPr="0052401B" w:rsidRDefault="00566B03"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 c</w:t>
      </w:r>
      <w:r w:rsidR="00747FC7" w:rsidRPr="0052401B">
        <w:rPr>
          <w:rFonts w:cstheme="minorHAnsi"/>
          <w:szCs w:val="20"/>
        </w:rPr>
        <w:t>ontratante</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riesgos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dos en el Pliego de Condiciones en la Matriz 3 -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con la presentación de su propuesta.</w:t>
      </w:r>
    </w:p>
    <w:p w14:paraId="75AC5425" w14:textId="77777777" w:rsidR="00517D2E" w:rsidRPr="005B4856" w:rsidRDefault="00517D2E"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lastRenderedPageBreak/>
        <w:t xml:space="preserve"> </w:t>
      </w:r>
    </w:p>
    <w:p w14:paraId="5C41D116" w14:textId="48FF4929" w:rsidR="00F4651F" w:rsidRPr="0052401B" w:rsidRDefault="005A47FA" w:rsidP="00540E0E">
      <w:pPr>
        <w:rPr>
          <w:rFonts w:cstheme="minorHAnsi"/>
          <w:szCs w:val="20"/>
        </w:rPr>
      </w:pPr>
      <w:r w:rsidRPr="0052401B">
        <w:rPr>
          <w:rFonts w:cstheme="minorHAnsi"/>
          <w:szCs w:val="20"/>
        </w:rPr>
        <w:t>El plazo</w:t>
      </w:r>
      <w:r w:rsidR="001A43BD" w:rsidRPr="0052401B">
        <w:rPr>
          <w:rFonts w:cstheme="minorHAnsi"/>
          <w:szCs w:val="20"/>
        </w:rPr>
        <w:t xml:space="preserve"> estimado</w:t>
      </w:r>
      <w:r w:rsidRPr="0052401B">
        <w:rPr>
          <w:rFonts w:cstheme="minorHAnsi"/>
          <w:szCs w:val="20"/>
        </w:rPr>
        <w:t xml:space="preserve"> para la ejecución del presente contrato será de </w:t>
      </w:r>
      <w:r w:rsidRPr="0052401B">
        <w:rPr>
          <w:rFonts w:cstheme="minorHAnsi"/>
          <w:szCs w:val="20"/>
          <w:highlight w:val="lightGray"/>
        </w:rPr>
        <w:t>[incluir</w:t>
      </w:r>
      <w:r w:rsidR="00C364A8" w:rsidRPr="0052401B">
        <w:rPr>
          <w:rFonts w:cstheme="minorHAnsi"/>
          <w:szCs w:val="20"/>
          <w:highlight w:val="lightGray"/>
        </w:rPr>
        <w:t xml:space="preserve"> </w:t>
      </w:r>
      <w:r w:rsidR="001F2F3A" w:rsidRPr="0052401B">
        <w:rPr>
          <w:rFonts w:cstheme="minorHAnsi"/>
          <w:szCs w:val="20"/>
          <w:highlight w:val="lightGray"/>
        </w:rPr>
        <w:t>plazo</w:t>
      </w:r>
      <w:r w:rsidR="000C0076" w:rsidRPr="0052401B">
        <w:rPr>
          <w:rFonts w:cstheme="minorHAnsi"/>
          <w:szCs w:val="20"/>
          <w:highlight w:val="lightGray"/>
        </w:rPr>
        <w:t>]</w:t>
      </w:r>
      <w:r w:rsidR="0028554B" w:rsidRPr="0052401B">
        <w:rPr>
          <w:rFonts w:cstheme="minorHAnsi"/>
          <w:szCs w:val="20"/>
        </w:rPr>
        <w:t xml:space="preserve">, contados a partir de </w:t>
      </w:r>
      <w:r w:rsidR="00EB26D5" w:rsidRPr="0052401B">
        <w:rPr>
          <w:rFonts w:cstheme="minorHAnsi"/>
          <w:szCs w:val="20"/>
          <w:highlight w:val="lightGray"/>
        </w:rPr>
        <w:t>[</w:t>
      </w:r>
      <w:r w:rsidR="00923F5B" w:rsidRPr="0052401B">
        <w:rPr>
          <w:rFonts w:cstheme="minorHAnsi"/>
          <w:szCs w:val="20"/>
          <w:highlight w:val="lightGray"/>
        </w:rPr>
        <w:t>punto de inicio]</w:t>
      </w:r>
      <w:r w:rsidRPr="0052401B">
        <w:rPr>
          <w:rFonts w:cstheme="minorHAnsi"/>
          <w:szCs w:val="20"/>
        </w:rPr>
        <w:t>, previo el cumplimiento de los requisitos de perfeccionam</w:t>
      </w:r>
      <w:r w:rsidR="007D5C4E" w:rsidRPr="0052401B">
        <w:rPr>
          <w:rFonts w:cstheme="minorHAnsi"/>
          <w:szCs w:val="20"/>
        </w:rPr>
        <w:t>iento y</w:t>
      </w:r>
      <w:r w:rsidRPr="0052401B">
        <w:rPr>
          <w:rFonts w:cstheme="minorHAnsi"/>
          <w:szCs w:val="20"/>
        </w:rPr>
        <w:t xml:space="preserve"> ejecución y aprobación de los documentos previstos en el Pliego de Condiciones.</w:t>
      </w:r>
    </w:p>
    <w:p w14:paraId="4ED520C5" w14:textId="77777777" w:rsidR="00F4651F" w:rsidRPr="0052401B" w:rsidRDefault="00F4651F" w:rsidP="00540E0E">
      <w:pPr>
        <w:rPr>
          <w:rFonts w:cstheme="minorHAnsi"/>
          <w:szCs w:val="20"/>
        </w:rPr>
      </w:pP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5ECA7DE8" w:rsidR="00CB63BE" w:rsidRPr="0052401B" w:rsidRDefault="00312238" w:rsidP="00540E0E">
      <w:pPr>
        <w:rPr>
          <w:rFonts w:cstheme="minorHAnsi"/>
          <w:szCs w:val="20"/>
        </w:rPr>
      </w:pPr>
      <w:r w:rsidRPr="0052401B">
        <w:rPr>
          <w:rFonts w:cstheme="minorHAnsi"/>
          <w:szCs w:val="20"/>
        </w:rPr>
        <w:t>E</w:t>
      </w:r>
      <w:r w:rsidR="00CB63BE" w:rsidRPr="0052401B">
        <w:rPr>
          <w:rFonts w:cstheme="minorHAnsi"/>
          <w:szCs w:val="20"/>
        </w:rPr>
        <w:t>l valor</w:t>
      </w:r>
      <w:r w:rsidR="0084371E" w:rsidRPr="0052401B">
        <w:rPr>
          <w:rFonts w:cstheme="minorHAnsi"/>
          <w:szCs w:val="20"/>
        </w:rPr>
        <w:t xml:space="preserve"> </w:t>
      </w:r>
      <w:r w:rsidR="00CB63BE" w:rsidRPr="0052401B">
        <w:rPr>
          <w:rFonts w:cstheme="minorHAnsi"/>
          <w:szCs w:val="20"/>
        </w:rPr>
        <w:t xml:space="preserve">del Contrato es por la suma de </w:t>
      </w:r>
      <w:r w:rsidR="00F97EF9" w:rsidRPr="0052401B">
        <w:rPr>
          <w:rFonts w:cstheme="minorHAnsi"/>
          <w:szCs w:val="20"/>
          <w:highlight w:val="lightGray"/>
        </w:rPr>
        <w:t>[valor estimado del Contrato en letras</w:t>
      </w:r>
      <w:r w:rsidR="0028554B" w:rsidRPr="0052401B">
        <w:rPr>
          <w:rFonts w:cstheme="minorHAnsi"/>
          <w:szCs w:val="20"/>
          <w:highlight w:val="lightGray"/>
        </w:rPr>
        <w:t xml:space="preserve"> y </w:t>
      </w:r>
      <w:r w:rsidR="00F97EF9" w:rsidRPr="0052401B">
        <w:rPr>
          <w:rFonts w:cstheme="minorHAnsi"/>
          <w:szCs w:val="20"/>
          <w:highlight w:val="lightGray"/>
        </w:rPr>
        <w:t>valor del contrato en números]</w:t>
      </w:r>
      <w:r w:rsidR="00CB63BE" w:rsidRPr="0052401B">
        <w:rPr>
          <w:rFonts w:cstheme="minorHAnsi"/>
          <w:szCs w:val="20"/>
        </w:rPr>
        <w:t xml:space="preserve">, equivalentes a </w:t>
      </w:r>
      <w:r w:rsidR="00CB63BE" w:rsidRPr="0052401B">
        <w:rPr>
          <w:rFonts w:cstheme="minorHAnsi"/>
          <w:szCs w:val="20"/>
          <w:highlight w:val="lightGray"/>
        </w:rPr>
        <w:t>[número de salarios mínimos]</w:t>
      </w:r>
      <w:r w:rsidR="00CB63BE" w:rsidRPr="0052401B">
        <w:rPr>
          <w:rFonts w:cstheme="minorHAnsi"/>
          <w:szCs w:val="20"/>
        </w:rPr>
        <w:t xml:space="preserve"> SMLMV para el año </w:t>
      </w:r>
      <w:r w:rsidR="004421A4" w:rsidRPr="0052401B">
        <w:rPr>
          <w:rFonts w:cstheme="minorHAnsi"/>
          <w:szCs w:val="20"/>
        </w:rPr>
        <w:t xml:space="preserve">de suscripción del contrato </w:t>
      </w:r>
      <w:r w:rsidR="00CB63BE" w:rsidRPr="0052401B">
        <w:rPr>
          <w:rFonts w:cstheme="minorHAnsi"/>
          <w:szCs w:val="20"/>
          <w:highlight w:val="lightGray"/>
        </w:rPr>
        <w:t>[incluir año]</w:t>
      </w:r>
      <w:r w:rsidR="00CB63BE" w:rsidRPr="0052401B">
        <w:rPr>
          <w:rFonts w:cstheme="minorHAnsi"/>
          <w:szCs w:val="20"/>
        </w:rPr>
        <w:t xml:space="preserve"> suma que se discrimina de la siguiente manera: </w:t>
      </w:r>
    </w:p>
    <w:p w14:paraId="4A4AD081" w14:textId="77777777" w:rsidR="00CB63BE" w:rsidRPr="0052401B" w:rsidRDefault="00CB63BE" w:rsidP="00540E0E">
      <w:pPr>
        <w:rPr>
          <w:rFonts w:cstheme="minorHAnsi"/>
          <w:szCs w:val="20"/>
        </w:rPr>
      </w:pPr>
    </w:p>
    <w:p w14:paraId="545B32CC" w14:textId="3E305E3D"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ncluir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 al contrato</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609C3109"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52401B" w:rsidRDefault="009D7187" w:rsidP="00540E0E">
      <w:pPr>
        <w:rPr>
          <w:rFonts w:cstheme="minorHAnsi"/>
          <w:szCs w:val="20"/>
        </w:rPr>
      </w:pPr>
    </w:p>
    <w:p w14:paraId="3D38CA80" w14:textId="4BA3934C" w:rsidR="00B46079" w:rsidRPr="0052401B" w:rsidRDefault="00107F13" w:rsidP="591C3505">
      <w:pPr>
        <w:pStyle w:val="clusulas"/>
        <w:spacing w:before="0" w:after="0"/>
        <w:ind w:left="426"/>
      </w:pPr>
      <w:r w:rsidRPr="0052401B">
        <w:t>ANTICIPO</w:t>
      </w:r>
      <w:r w:rsidR="514191E1" w:rsidRPr="0052401B">
        <w:t xml:space="preserve"> Y/O PAGO ANTICIPADO</w:t>
      </w:r>
    </w:p>
    <w:p w14:paraId="0D7EE95D" w14:textId="26FACB85" w:rsidR="0073703A" w:rsidRPr="0052401B" w:rsidRDefault="00107F13" w:rsidP="00A565CB">
      <w:pPr>
        <w:pStyle w:val="clusulas"/>
        <w:numPr>
          <w:ilvl w:val="0"/>
          <w:numId w:val="0"/>
        </w:numPr>
        <w:spacing w:before="0" w:after="0"/>
        <w:rPr>
          <w:rFonts w:cstheme="minorHAnsi"/>
          <w:szCs w:val="20"/>
        </w:rPr>
      </w:pPr>
      <w:r w:rsidRPr="0052401B">
        <w:rPr>
          <w:rFonts w:cstheme="minorHAnsi"/>
          <w:szCs w:val="20"/>
        </w:rPr>
        <w:t xml:space="preserve"> </w:t>
      </w:r>
    </w:p>
    <w:p w14:paraId="0BC04E5F" w14:textId="7A8EA16A" w:rsidR="007D6611" w:rsidRPr="0052401B" w:rsidRDefault="007D6611" w:rsidP="591C3505">
      <w:pPr>
        <w:rPr>
          <w:highlight w:val="lightGray"/>
        </w:rPr>
      </w:pPr>
      <w:r w:rsidRPr="0052401B">
        <w:rPr>
          <w:highlight w:val="lightGray"/>
        </w:rPr>
        <w:t xml:space="preserve">[En caso de que no los otorgue incluirá el siguiente texto: Para el presente contrato la Entidad no entregará al </w:t>
      </w:r>
      <w:r w:rsidR="006B09B1" w:rsidRPr="0052401B">
        <w:rPr>
          <w:highlight w:val="lightGray"/>
        </w:rPr>
        <w:t>Contratista</w:t>
      </w:r>
      <w:r w:rsidRPr="0052401B">
        <w:rPr>
          <w:highlight w:val="lightGray"/>
        </w:rPr>
        <w:t xml:space="preserve"> anticipo y/o pago anticipado]</w:t>
      </w:r>
    </w:p>
    <w:p w14:paraId="56DB25AC" w14:textId="77777777" w:rsidR="007D6611" w:rsidRPr="0052401B" w:rsidRDefault="007D6611" w:rsidP="591C3505">
      <w:pPr>
        <w:rPr>
          <w:highlight w:val="lightGray"/>
        </w:rPr>
      </w:pPr>
    </w:p>
    <w:p w14:paraId="343200B9" w14:textId="1F3872E2"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lo(s) incluirá el</w:t>
      </w:r>
      <w:r w:rsidRPr="0052401B">
        <w:rPr>
          <w:highlight w:val="lightGray"/>
        </w:rPr>
        <w:t xml:space="preserve"> porcentaje del anticipo</w:t>
      </w:r>
      <w:r w:rsidR="05942FD6" w:rsidRPr="0052401B">
        <w:rPr>
          <w:highlight w:val="lightGray"/>
        </w:rPr>
        <w:t xml:space="preserve"> y/o pago anticipado</w:t>
      </w:r>
      <w:r w:rsidRPr="0052401B">
        <w:rPr>
          <w:highlight w:val="lightGray"/>
        </w:rPr>
        <w:t>, requisitos para la entrega, condiciones de amortización, rendimientos financieros, y otras condiciones del anticipo</w:t>
      </w:r>
      <w:r w:rsidR="7152BD2D" w:rsidRPr="0052401B">
        <w:rPr>
          <w:highlight w:val="lightGray"/>
        </w:rPr>
        <w:t xml:space="preserve"> y/o pago anticipado</w:t>
      </w:r>
      <w:r w:rsidRPr="0052401B">
        <w:rPr>
          <w:highlight w:val="lightGray"/>
        </w:rPr>
        <w:t xml:space="preserve"> y su manejo. Lo anterior, siempre que la Entidad considere necesario esta figura para el contrato</w:t>
      </w:r>
      <w:r w:rsidR="00226CDD" w:rsidRPr="0052401B">
        <w:rPr>
          <w:highlight w:val="lightGray"/>
        </w:rPr>
        <w:t>]</w:t>
      </w:r>
      <w:r w:rsidR="00F22287" w:rsidRPr="0052401B">
        <w:rPr>
          <w:highlight w:val="lightGray"/>
        </w:rPr>
        <w:t xml:space="preserve"> </w:t>
      </w:r>
    </w:p>
    <w:p w14:paraId="7D05DF64" w14:textId="77777777" w:rsidR="00FF2C00" w:rsidRPr="0052401B" w:rsidRDefault="00FF2C00" w:rsidP="591C3505">
      <w:pPr>
        <w:rPr>
          <w:highlight w:val="lightGray"/>
        </w:rPr>
      </w:pPr>
    </w:p>
    <w:p w14:paraId="2E0BE117" w14:textId="5F574D86" w:rsidR="00F94B83" w:rsidRPr="0052401B" w:rsidRDefault="00F94B83" w:rsidP="591C3505">
      <w:r w:rsidRPr="0052401B">
        <w:rPr>
          <w:highlight w:val="lightGray"/>
        </w:rPr>
        <w:t xml:space="preserve">[La Entidad puede utilizar </w:t>
      </w:r>
      <w:r w:rsidR="009E1A62" w:rsidRPr="0052401B">
        <w:rPr>
          <w:highlight w:val="lightGray"/>
        </w:rPr>
        <w:t xml:space="preserve">las siguientes </w:t>
      </w:r>
      <w:r w:rsidRPr="0052401B">
        <w:rPr>
          <w:highlight w:val="lightGray"/>
        </w:rPr>
        <w:t>condiciones</w:t>
      </w:r>
      <w:r w:rsidR="00BD3558" w:rsidRPr="0052401B">
        <w:rPr>
          <w:highlight w:val="lightGray"/>
        </w:rPr>
        <w:t>, algunas de estas</w:t>
      </w:r>
      <w:r w:rsidRPr="0052401B">
        <w:rPr>
          <w:highlight w:val="lightGray"/>
        </w:rPr>
        <w:t xml:space="preserve"> o establecer las que considere convenientes para el manejo del anticipo</w:t>
      </w:r>
      <w:r w:rsidR="512A5431" w:rsidRPr="0052401B">
        <w:rPr>
          <w:highlight w:val="lightGray"/>
        </w:rPr>
        <w:t xml:space="preserve"> y/o pago anticipado</w:t>
      </w:r>
      <w:r w:rsidRPr="0052401B">
        <w:rPr>
          <w:highlight w:val="lightGray"/>
        </w:rPr>
        <w:t>]</w:t>
      </w:r>
      <w:r w:rsidRPr="0052401B">
        <w:t xml:space="preserve"> </w:t>
      </w:r>
    </w:p>
    <w:p w14:paraId="4B023083" w14:textId="77777777" w:rsidR="00F94B83" w:rsidRPr="0052401B" w:rsidRDefault="00F94B83" w:rsidP="00540E0E">
      <w:pPr>
        <w:rPr>
          <w:rFonts w:cstheme="minorHAnsi"/>
          <w:szCs w:val="20"/>
        </w:rPr>
      </w:pPr>
    </w:p>
    <w:p w14:paraId="31796E2D" w14:textId="3345EC8A" w:rsidR="00301A35" w:rsidRPr="0052401B" w:rsidRDefault="00301A35" w:rsidP="591C3505">
      <w:r w:rsidRPr="0052401B">
        <w:t xml:space="preserve">La Entidad entregará </w:t>
      </w:r>
      <w:proofErr w:type="gramStart"/>
      <w:r w:rsidRPr="0052401B">
        <w:t xml:space="preserve">el </w:t>
      </w:r>
      <w:r w:rsidR="6A89A1CF" w:rsidRPr="0052401B">
        <w:rPr>
          <w:rFonts w:ascii="Arial" w:eastAsia="Arial" w:hAnsi="Arial" w:cs="Arial"/>
          <w:szCs w:val="20"/>
        </w:rPr>
        <w:t xml:space="preserve"> </w:t>
      </w:r>
      <w:r w:rsidR="6A89A1CF" w:rsidRPr="0052401B">
        <w:rPr>
          <w:highlight w:val="lightGray"/>
        </w:rPr>
        <w:t>[</w:t>
      </w:r>
      <w:proofErr w:type="gramEnd"/>
      <w:r w:rsidR="6A89A1CF" w:rsidRPr="0052401B">
        <w:rPr>
          <w:highlight w:val="lightGray"/>
        </w:rPr>
        <w:t>anticipo y/o pago anticipado]</w:t>
      </w:r>
      <w:r w:rsidRPr="0052401B">
        <w:t xml:space="preserve"> bajo las siguientes condiciones:</w:t>
      </w:r>
    </w:p>
    <w:p w14:paraId="1A5E3E8B" w14:textId="2C922859" w:rsidR="00C640DE" w:rsidRPr="0052401B" w:rsidRDefault="00C640DE" w:rsidP="00540E0E">
      <w:pPr>
        <w:rPr>
          <w:rFonts w:cstheme="minorHAnsi"/>
          <w:szCs w:val="20"/>
        </w:rPr>
      </w:pPr>
    </w:p>
    <w:p w14:paraId="0B607B9C" w14:textId="0118622B" w:rsidR="00BD3558" w:rsidRPr="0052401B" w:rsidRDefault="00BD3558" w:rsidP="591C3505">
      <w:r w:rsidRPr="0052401B">
        <w:t>El</w:t>
      </w:r>
      <w:r w:rsidR="2CDAF207" w:rsidRPr="0052401B">
        <w:rPr>
          <w:rFonts w:ascii="Arial" w:eastAsia="Arial" w:hAnsi="Arial" w:cs="Arial"/>
          <w:szCs w:val="20"/>
        </w:rPr>
        <w:t xml:space="preserve"> </w:t>
      </w:r>
      <w:r w:rsidR="2CDAF207" w:rsidRPr="0052401B">
        <w:rPr>
          <w:highlight w:val="lightGray"/>
        </w:rPr>
        <w:t>[anticipo y/o pago anticipado]</w:t>
      </w:r>
      <w:r w:rsidRPr="0052401B">
        <w:t xml:space="preserve"> se tramitará previa solicitud del </w:t>
      </w:r>
      <w:r w:rsidR="006B09B1" w:rsidRPr="0052401B">
        <w:t>Contratista</w:t>
      </w:r>
      <w:r w:rsidR="004A68C5" w:rsidRPr="0052401B">
        <w:t xml:space="preserve"> </w:t>
      </w:r>
      <w:r w:rsidRPr="0052401B">
        <w:t>y aceptación de las condiciones de</w:t>
      </w:r>
      <w:r w:rsidR="004A68C5" w:rsidRPr="0052401B">
        <w:t xml:space="preserve"> la Entidad </w:t>
      </w:r>
      <w:r w:rsidRPr="0052401B">
        <w:t>para su entrega</w:t>
      </w:r>
      <w:r w:rsidR="00AC12A3" w:rsidRPr="0052401B">
        <w:t xml:space="preserve">. </w:t>
      </w:r>
      <w:r w:rsidRPr="0052401B">
        <w:t>En todo caso el</w:t>
      </w:r>
      <w:r w:rsidR="01CF68E2" w:rsidRPr="0052401B">
        <w:rPr>
          <w:rFonts w:ascii="Arial" w:eastAsia="Arial" w:hAnsi="Arial" w:cs="Arial"/>
          <w:szCs w:val="20"/>
        </w:rPr>
        <w:t xml:space="preserve"> </w:t>
      </w:r>
      <w:r w:rsidR="01CF68E2" w:rsidRPr="0052401B">
        <w:rPr>
          <w:highlight w:val="lightGray"/>
        </w:rPr>
        <w:t>[anticipo y/o pago anticipado]</w:t>
      </w:r>
      <w:r w:rsidRPr="0052401B">
        <w:t xml:space="preserve"> estará sujeto a la disponibilidad de cupo en el Programa Anual Mensualizado de Caja (PAC).</w:t>
      </w:r>
    </w:p>
    <w:p w14:paraId="0F72CADE" w14:textId="77777777" w:rsidR="00BD3558" w:rsidRPr="0052401B" w:rsidRDefault="00BD3558" w:rsidP="00BD3558">
      <w:pPr>
        <w:rPr>
          <w:rFonts w:cstheme="minorHAnsi"/>
          <w:szCs w:val="20"/>
        </w:rPr>
      </w:pPr>
    </w:p>
    <w:p w14:paraId="3FE7003A" w14:textId="0F451EDF" w:rsidR="00BD3558" w:rsidRPr="0052401B" w:rsidRDefault="00BD3558" w:rsidP="591C3505">
      <w:r w:rsidRPr="0052401B">
        <w:t>La iniciación de las obras o el cumplimiento de cualquiera de las obligaciones contractuales no están supeditadas en ningún caso a la entrega del</w:t>
      </w:r>
      <w:r w:rsidR="448C9348" w:rsidRPr="0052401B">
        <w:rPr>
          <w:rFonts w:ascii="Arial" w:eastAsia="Arial" w:hAnsi="Arial" w:cs="Arial"/>
          <w:szCs w:val="20"/>
        </w:rPr>
        <w:t xml:space="preserve"> </w:t>
      </w:r>
      <w:r w:rsidR="448C9348" w:rsidRPr="0052401B">
        <w:rPr>
          <w:highlight w:val="lightGray"/>
        </w:rPr>
        <w:t>[anticipo y/o pago anticipado]</w:t>
      </w:r>
      <w:r w:rsidRPr="0052401B">
        <w:rPr>
          <w:highlight w:val="lightGray"/>
        </w:rPr>
        <w:t>.</w:t>
      </w:r>
      <w:r w:rsidRPr="0052401B">
        <w:t xml:space="preserve"> </w:t>
      </w:r>
    </w:p>
    <w:p w14:paraId="3DD219B6" w14:textId="64F150AA" w:rsidR="591C3505" w:rsidRPr="0052401B" w:rsidRDefault="591C3505" w:rsidP="591C3505"/>
    <w:p w14:paraId="60A125D9" w14:textId="69BE0888" w:rsidR="7466564E" w:rsidRPr="0052401B" w:rsidRDefault="7466564E" w:rsidP="591C3505">
      <w:pPr>
        <w:rPr>
          <w:highlight w:val="lightGray"/>
        </w:rPr>
      </w:pPr>
      <w:r w:rsidRPr="0052401B">
        <w:rPr>
          <w:highlight w:val="lightGray"/>
        </w:rPr>
        <w:t xml:space="preserve">[La Entidad puede utilizar </w:t>
      </w:r>
      <w:r w:rsidR="00D60754" w:rsidRPr="0052401B">
        <w:rPr>
          <w:highlight w:val="lightGray"/>
        </w:rPr>
        <w:t>las siguientes</w:t>
      </w:r>
      <w:r w:rsidRPr="0052401B">
        <w:rPr>
          <w:highlight w:val="lightGray"/>
        </w:rPr>
        <w:t xml:space="preserve"> condiciones, algunas de estas o establecer las que considere convenientes para el manejo del anticipo]</w:t>
      </w:r>
    </w:p>
    <w:p w14:paraId="1C0091BB" w14:textId="77777777" w:rsidR="00BD3558" w:rsidRPr="0052401B" w:rsidRDefault="00BD3558" w:rsidP="00BD3558">
      <w:pPr>
        <w:rPr>
          <w:rFonts w:cstheme="minorHAnsi"/>
          <w:szCs w:val="20"/>
        </w:rPr>
      </w:pPr>
    </w:p>
    <w:p w14:paraId="5CE3728C" w14:textId="4A5890CB"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2BB45A3D" w:rsidRPr="0052401B">
        <w:rPr>
          <w:rFonts w:ascii="Arial" w:eastAsia="Arial" w:hAnsi="Arial" w:cs="Arial"/>
          <w:szCs w:val="20"/>
        </w:rPr>
        <w:t>anticip</w:t>
      </w:r>
      <w:r w:rsidR="003A3BD9" w:rsidRPr="0052401B">
        <w:rPr>
          <w:rFonts w:ascii="Arial" w:eastAsia="Arial" w:hAnsi="Arial" w:cs="Arial"/>
          <w:szCs w:val="20"/>
        </w:rPr>
        <w:t>o</w:t>
      </w:r>
      <w:r w:rsidRPr="0052401B">
        <w:t xml:space="preserve">. </w:t>
      </w:r>
      <w:r w:rsidR="00BD3558" w:rsidRPr="0052401B">
        <w:t xml:space="preserve">Para el manejo de los recursos que reciba a título de anticipo, el </w:t>
      </w:r>
      <w:r w:rsidR="006B09B1" w:rsidRPr="0052401B">
        <w:t>Contratista</w:t>
      </w:r>
      <w:r w:rsidR="00BD3558" w:rsidRPr="0052401B">
        <w:t xml:space="preserve"> constituirá un patrimonio autónomo irrevocable a nombre del objeto del contrato,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w:t>
      </w:r>
      <w:r w:rsidR="00BD3558" w:rsidRPr="0052401B">
        <w:lastRenderedPageBreak/>
        <w:t xml:space="preserve">la comisión fiduciaria es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minuta del contrato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42B79882" w:rsidR="00BD3558" w:rsidRPr="0052401B" w:rsidRDefault="00BD3558" w:rsidP="00BD3558">
      <w:pPr>
        <w:rPr>
          <w:rFonts w:cstheme="minorHAnsi"/>
          <w:szCs w:val="20"/>
        </w:rPr>
      </w:pPr>
      <w:r w:rsidRPr="0052401B">
        <w:rPr>
          <w:rFonts w:cstheme="minorHAnsi"/>
          <w:szCs w:val="20"/>
        </w:rPr>
        <w:t xml:space="preserve">Los rendimientos financieros que genere el anticipo entregado por </w:t>
      </w:r>
      <w:r w:rsidR="00B17CCF" w:rsidRPr="0052401B">
        <w:rPr>
          <w:rFonts w:cstheme="minorHAnsi"/>
          <w:szCs w:val="20"/>
        </w:rPr>
        <w:t xml:space="preserve">la </w:t>
      </w:r>
      <w:r w:rsidR="00417E91" w:rsidRPr="0052401B">
        <w:rPr>
          <w:rFonts w:cstheme="minorHAnsi"/>
          <w:szCs w:val="20"/>
        </w:rPr>
        <w:t>Entidad</w:t>
      </w:r>
      <w:r w:rsidRPr="0052401B">
        <w:rPr>
          <w:rFonts w:cstheme="minorHAnsi"/>
          <w:szCs w:val="20"/>
        </w:rPr>
        <w:t xml:space="preserve"> serán reintegrados mensualmente en la cuenta que para el efecto </w:t>
      </w:r>
      <w:r w:rsidR="00417E91" w:rsidRPr="0052401B">
        <w:rPr>
          <w:rFonts w:cstheme="minorHAnsi"/>
          <w:szCs w:val="20"/>
        </w:rPr>
        <w:t xml:space="preserve">se </w:t>
      </w:r>
      <w:r w:rsidRPr="0052401B">
        <w:rPr>
          <w:rFonts w:cstheme="minorHAnsi"/>
          <w:szCs w:val="20"/>
        </w:rPr>
        <w:t>indique</w:t>
      </w:r>
      <w:r w:rsidR="00417E91" w:rsidRPr="0052401B">
        <w:rPr>
          <w:rFonts w:cstheme="minorHAnsi"/>
          <w:szCs w:val="20"/>
        </w:rPr>
        <w:t>.</w:t>
      </w:r>
      <w:r w:rsidRPr="0052401B">
        <w:rPr>
          <w:rFonts w:cstheme="minorHAnsi"/>
          <w:szCs w:val="20"/>
        </w:rPr>
        <w:t xml:space="preserve"> Copia de la consignación debe ser remitida </w:t>
      </w:r>
      <w:r w:rsidR="00417E91" w:rsidRPr="0052401B">
        <w:rPr>
          <w:rFonts w:cstheme="minorHAnsi"/>
          <w:szCs w:val="20"/>
        </w:rPr>
        <w:t>a la Entidad</w:t>
      </w:r>
      <w:r w:rsidRPr="0052401B">
        <w:rPr>
          <w:rFonts w:cstheme="minorHAnsi"/>
          <w:szCs w:val="20"/>
        </w:rPr>
        <w:t xml:space="preserve"> indicando con precisión que se trata de recursos por concepto de rendimientos financieros del anticipo otorgado, el número, año del contrato y el nombre del </w:t>
      </w:r>
      <w:r w:rsidR="006B09B1" w:rsidRPr="0052401B">
        <w:rPr>
          <w:rFonts w:cstheme="minorHAnsi"/>
          <w:szCs w:val="20"/>
        </w:rPr>
        <w:t>Contratista</w:t>
      </w:r>
      <w:r w:rsidRPr="0052401B">
        <w:rPr>
          <w:rFonts w:cstheme="minorHAnsi"/>
          <w:szCs w:val="20"/>
        </w:rPr>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18628820" w:rsidR="00BD3558" w:rsidRPr="0052401B" w:rsidRDefault="00BD3558" w:rsidP="00BD3558">
      <w:pPr>
        <w:rPr>
          <w:rFonts w:cstheme="minorHAnsi"/>
          <w:szCs w:val="20"/>
        </w:rPr>
      </w:pPr>
      <w:r w:rsidRPr="0052401B">
        <w:rPr>
          <w:rFonts w:cstheme="minorHAnsi"/>
          <w:szCs w:val="20"/>
        </w:rPr>
        <w:t>Si al momento de liquidarse el patrimonio autónomo se presentan excedentes de recursos en la cuenta de</w:t>
      </w:r>
      <w:r w:rsidR="00A50A5F" w:rsidRPr="0052401B">
        <w:rPr>
          <w:rFonts w:cstheme="minorHAnsi"/>
          <w:szCs w:val="20"/>
        </w:rPr>
        <w:t>l</w:t>
      </w:r>
      <w:r w:rsidRPr="0052401B">
        <w:rPr>
          <w:rFonts w:cstheme="minorHAnsi"/>
          <w:szCs w:val="20"/>
        </w:rPr>
        <w:t xml:space="preserve"> anticipo del citado patrimonio, la entidad fiduciaria consignará el valor de los mismos a la cuenta que para tal efecto </w:t>
      </w:r>
      <w:r w:rsidR="00E96723" w:rsidRPr="0052401B">
        <w:rPr>
          <w:rFonts w:cstheme="minorHAnsi"/>
          <w:szCs w:val="20"/>
        </w:rPr>
        <w:t xml:space="preserve">se </w:t>
      </w:r>
      <w:r w:rsidRPr="0052401B">
        <w:rPr>
          <w:rFonts w:cstheme="minorHAnsi"/>
          <w:szCs w:val="20"/>
        </w:rPr>
        <w:t>disponga</w:t>
      </w:r>
      <w:r w:rsidR="00B731B5" w:rsidRPr="0052401B">
        <w:rPr>
          <w:rFonts w:cstheme="minorHAnsi"/>
          <w:szCs w:val="20"/>
        </w:rPr>
        <w:t>,</w:t>
      </w:r>
      <w:r w:rsidR="00842EDE" w:rsidRPr="0052401B">
        <w:rPr>
          <w:rFonts w:cstheme="minorHAnsi"/>
          <w:szCs w:val="20"/>
        </w:rPr>
        <w:t xml:space="preserve"> </w:t>
      </w:r>
      <w:r w:rsidRPr="0052401B">
        <w:rPr>
          <w:rFonts w:cstheme="minorHAnsi"/>
          <w:szCs w:val="20"/>
        </w:rPr>
        <w:t xml:space="preserve">informando el número y año del contrato de obra, el nombre del </w:t>
      </w:r>
      <w:r w:rsidR="006B09B1" w:rsidRPr="0052401B">
        <w:rPr>
          <w:rFonts w:cstheme="minorHAnsi"/>
          <w:szCs w:val="20"/>
        </w:rPr>
        <w:t>Contratista</w:t>
      </w:r>
      <w:r w:rsidRPr="0052401B">
        <w:rPr>
          <w:rFonts w:cstheme="minorHAnsi"/>
          <w:szCs w:val="20"/>
        </w:rPr>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170CDF63" w:rsidR="007878D4" w:rsidRPr="0052401B" w:rsidRDefault="00BD3558" w:rsidP="00BD3558">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presentará una certificación expedida por la entidad fiduciaria con la información necesaria sobre el patrimonio autónomo para el giro del anticipo.</w:t>
      </w:r>
      <w:r w:rsidR="007878D4" w:rsidRPr="0052401B">
        <w:rPr>
          <w:rFonts w:cstheme="minorHAnsi"/>
          <w:szCs w:val="20"/>
        </w:rPr>
        <w:t xml:space="preserve"> </w:t>
      </w:r>
    </w:p>
    <w:p w14:paraId="1BDA05A2" w14:textId="77777777" w:rsidR="007878D4" w:rsidRPr="0052401B" w:rsidRDefault="007878D4" w:rsidP="00BD3558">
      <w:pPr>
        <w:rPr>
          <w:rFonts w:cstheme="minorHAnsi"/>
          <w:szCs w:val="20"/>
        </w:rPr>
      </w:pPr>
    </w:p>
    <w:p w14:paraId="73C40F93" w14:textId="0A87EE9F" w:rsidR="00BD3558" w:rsidRPr="0052401B" w:rsidRDefault="00BD3558" w:rsidP="00BD3558">
      <w:pPr>
        <w:rPr>
          <w:rFonts w:cstheme="minorHAnsi"/>
          <w:szCs w:val="20"/>
        </w:rPr>
      </w:pPr>
      <w:r w:rsidRPr="0052401B">
        <w:rPr>
          <w:rFonts w:cstheme="minorHAnsi"/>
          <w:szCs w:val="20"/>
        </w:rPr>
        <w:t xml:space="preserve">Para la buena administración del anticipo se tendrán en cuenta como mínimo las siguientes reglas: </w:t>
      </w:r>
    </w:p>
    <w:p w14:paraId="43967CDA" w14:textId="77777777" w:rsidR="00BD3558" w:rsidRPr="0052401B" w:rsidRDefault="00BD3558" w:rsidP="00BD3558">
      <w:pPr>
        <w:rPr>
          <w:rFonts w:cstheme="minorHAnsi"/>
          <w:szCs w:val="20"/>
        </w:rPr>
      </w:pPr>
    </w:p>
    <w:p w14:paraId="7F409A2C" w14:textId="54B3F5E3"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Los recursos del anticipo depositados en el patrimonio autónomo deben ser invertidos en </w:t>
      </w:r>
      <w:r w:rsidR="00464596" w:rsidRPr="0052401B">
        <w:rPr>
          <w:rFonts w:cstheme="minorHAnsi"/>
          <w:szCs w:val="20"/>
        </w:rPr>
        <w:t>cuentas de ahorro y/o corrientes remuneradas</w:t>
      </w:r>
      <w:r w:rsidRPr="0052401B">
        <w:rPr>
          <w:rFonts w:cstheme="minorHAnsi"/>
          <w:szCs w:val="20"/>
        </w:rPr>
        <w:t xml:space="preserve">, mientras se destinan al cumplimiento del plan de inversión del mismo aprobado por el Interventor. </w:t>
      </w:r>
    </w:p>
    <w:p w14:paraId="4C885197" w14:textId="0D97C2C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Tanto los rendimientos que genere la cuenta de anticipo del patrimonio autónomo, como los excedentes de esta misma cuenta, si los hubiere, deben ser reintegrados a</w:t>
      </w:r>
      <w:r w:rsidR="004869DC" w:rsidRPr="0052401B">
        <w:rPr>
          <w:rFonts w:cstheme="minorHAnsi"/>
          <w:szCs w:val="20"/>
        </w:rPr>
        <w:t xml:space="preserve"> la Entidad</w:t>
      </w:r>
      <w:r w:rsidRPr="0052401B">
        <w:rPr>
          <w:rFonts w:cstheme="minorHAnsi"/>
          <w:szCs w:val="20"/>
        </w:rPr>
        <w:t xml:space="preserve"> como se establece en el presente instructivo, lo cual debe ser verificado por el Interventor.</w:t>
      </w:r>
    </w:p>
    <w:p w14:paraId="62C522D0" w14:textId="5049D3BC"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w:t>
      </w:r>
      <w:r w:rsidR="007C2EEC" w:rsidRPr="0052401B">
        <w:rPr>
          <w:rFonts w:cstheme="minorHAnsi"/>
          <w:szCs w:val="20"/>
        </w:rPr>
        <w:t xml:space="preserve">Entidad </w:t>
      </w:r>
      <w:r w:rsidRPr="0052401B">
        <w:rPr>
          <w:rFonts w:cstheme="minorHAnsi"/>
          <w:szCs w:val="20"/>
        </w:rPr>
        <w:t xml:space="preserve">remitirá a la entidad fiduciaria el plan de inversión del anticipo aprobado y le informará sobre la persona natural o jurídica que actuará como Interventor. Así mismo, la </w:t>
      </w:r>
      <w:r w:rsidR="007C2EEC" w:rsidRPr="0052401B">
        <w:rPr>
          <w:rFonts w:cstheme="minorHAnsi"/>
          <w:szCs w:val="20"/>
        </w:rPr>
        <w:t>Entidad</w:t>
      </w:r>
      <w:r w:rsidRPr="0052401B">
        <w:rPr>
          <w:rFonts w:cstheme="minorHAnsi"/>
          <w:szCs w:val="20"/>
        </w:rPr>
        <w:t xml:space="preserve"> informará a la fiduciaria sobre las suspensiones y reanudaciones en la ejecución del contrato.</w:t>
      </w:r>
    </w:p>
    <w:p w14:paraId="3FD5652C" w14:textId="4688B53A"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En los casos de caducidad del contrato o terminación unilateral o anticipada del mismo, la entidad fiduciaria reintegrará </w:t>
      </w:r>
      <w:r w:rsidR="007C2EEC" w:rsidRPr="0052401B">
        <w:rPr>
          <w:rFonts w:cstheme="minorHAnsi"/>
          <w:szCs w:val="20"/>
        </w:rPr>
        <w:t xml:space="preserve">a la Entidad </w:t>
      </w:r>
      <w:r w:rsidRPr="0052401B">
        <w:rPr>
          <w:rFonts w:cstheme="minorHAnsi"/>
          <w:szCs w:val="20"/>
        </w:rPr>
        <w:t xml:space="preserve">el saldo existente en la cuenta de anticipo y sus rendimientos en la forma indicada </w:t>
      </w:r>
      <w:r w:rsidR="007C2EEC" w:rsidRPr="0052401B">
        <w:rPr>
          <w:rFonts w:cstheme="minorHAnsi"/>
          <w:szCs w:val="20"/>
        </w:rPr>
        <w:t>por</w:t>
      </w:r>
      <w:r w:rsidRPr="0052401B">
        <w:rPr>
          <w:rFonts w:cstheme="minorHAnsi"/>
          <w:szCs w:val="20"/>
        </w:rPr>
        <w:t xml:space="preserve"> la Entidad, una vez esta comunique a la fiduciaria el acto administrativo debidamente ejecutoriado. </w:t>
      </w:r>
    </w:p>
    <w:p w14:paraId="78971A21" w14:textId="3CB3CA39"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entidad fiduciaria debe remitir mensualmente a la </w:t>
      </w:r>
      <w:r w:rsidR="007C2EEC" w:rsidRPr="0052401B">
        <w:rPr>
          <w:rFonts w:cstheme="minorHAnsi"/>
          <w:szCs w:val="20"/>
        </w:rPr>
        <w:t>Entidad</w:t>
      </w:r>
      <w:r w:rsidRPr="0052401B">
        <w:rPr>
          <w:rFonts w:cstheme="minorHAnsi"/>
          <w:szCs w:val="20"/>
        </w:rPr>
        <w:t xml:space="preserve">, al Interventor y al </w:t>
      </w:r>
      <w:r w:rsidR="006B09B1" w:rsidRPr="0052401B">
        <w:rPr>
          <w:rFonts w:cstheme="minorHAnsi"/>
          <w:szCs w:val="20"/>
        </w:rPr>
        <w:t>Contratista</w:t>
      </w:r>
      <w:r w:rsidRPr="0052401B">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52401B">
        <w:rPr>
          <w:rFonts w:cstheme="minorHAnsi"/>
          <w:szCs w:val="20"/>
        </w:rPr>
        <w:t>Contratista</w:t>
      </w:r>
      <w:r w:rsidRPr="0052401B">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3A8C14B6" w:rsidR="00BD3558" w:rsidRPr="0052401B" w:rsidRDefault="00BD3558" w:rsidP="591C3505">
      <w:r w:rsidRPr="0052401B">
        <w:t xml:space="preserve">El anticipo será amortizado mediante deducciones de </w:t>
      </w:r>
      <w:r w:rsidR="00BC14B7" w:rsidRPr="0052401B">
        <w:rPr>
          <w:highlight w:val="lightGray"/>
        </w:rPr>
        <w:t>[</w:t>
      </w:r>
      <w:r w:rsidRPr="0052401B">
        <w:rPr>
          <w:highlight w:val="lightGray"/>
        </w:rPr>
        <w:t>las actas mensuales de obra</w:t>
      </w:r>
      <w:r w:rsidR="00BC14B7" w:rsidRPr="0052401B">
        <w:rPr>
          <w:highlight w:val="lightGray"/>
        </w:rPr>
        <w:t>]</w:t>
      </w:r>
      <w:r w:rsidRPr="0052401B">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52401B">
        <w:t>,</w:t>
      </w:r>
      <w:r w:rsidRPr="0052401B">
        <w:t xml:space="preserve"> el </w:t>
      </w:r>
      <w:r w:rsidR="006B09B1" w:rsidRPr="0052401B">
        <w:t>Contratista</w:t>
      </w:r>
      <w:r w:rsidRPr="0052401B">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52401B" w:rsidRDefault="000D4970"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B46079">
      <w:pPr>
        <w:pStyle w:val="clusulas"/>
        <w:numPr>
          <w:ilvl w:val="0"/>
          <w:numId w:val="0"/>
        </w:numPr>
        <w:spacing w:before="0" w:after="0"/>
        <w:ind w:left="720"/>
        <w:rPr>
          <w:rFonts w:cstheme="minorHAnsi"/>
          <w:szCs w:val="20"/>
        </w:rPr>
      </w:pPr>
    </w:p>
    <w:p w14:paraId="0E9A2050" w14:textId="027870BB" w:rsidR="00312225" w:rsidRPr="0052401B" w:rsidRDefault="00312225" w:rsidP="00540E0E">
      <w:pPr>
        <w:rPr>
          <w:rFonts w:cstheme="minorHAnsi"/>
          <w:szCs w:val="20"/>
        </w:rPr>
      </w:pPr>
      <w:r w:rsidRPr="0052401B">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36D15768" w:rsidR="00312225" w:rsidRPr="0052401B" w:rsidRDefault="00BB53B3" w:rsidP="00540E0E">
      <w:pPr>
        <w:rPr>
          <w:rFonts w:cstheme="minorHAnsi"/>
          <w:szCs w:val="20"/>
        </w:rPr>
      </w:pPr>
      <w:r w:rsidRPr="0052401B">
        <w:rPr>
          <w:rFonts w:cstheme="minorHAnsi"/>
          <w:szCs w:val="20"/>
          <w:highlight w:val="lightGray"/>
        </w:rPr>
        <w:t>[</w:t>
      </w:r>
      <w:r w:rsidR="00312225" w:rsidRPr="0052401B">
        <w:rPr>
          <w:rFonts w:cstheme="minorHAnsi"/>
          <w:szCs w:val="20"/>
          <w:highlight w:val="lightGray"/>
        </w:rPr>
        <w:t xml:space="preserve">Toda vez que el plazo del presente contrato excede la actual vigencia fiscal, existe autorización para comprometer vigencias futuras según Oficio No.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5D5D56BB"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472701F5" w:rsidRPr="0052401B">
        <w:rPr>
          <w:highlight w:val="lightGray"/>
        </w:rPr>
        <w:t>cancela</w:t>
      </w:r>
      <w:r w:rsidR="00480403" w:rsidRPr="0052401B">
        <w:rPr>
          <w:highlight w:val="lightGray"/>
        </w:rPr>
        <w:t xml:space="preserve">r el valor del contrato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incluir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 en caso de que se haya pactado</w:t>
      </w:r>
      <w:r w:rsidR="00DF547E" w:rsidRPr="0052401B">
        <w:rPr>
          <w:highlight w:val="lightGray"/>
        </w:rPr>
        <w:t>]</w:t>
      </w:r>
      <w:r w:rsidR="00DF547E" w:rsidRPr="0052401B">
        <w:t xml:space="preserve"> </w:t>
      </w:r>
    </w:p>
    <w:p w14:paraId="29BA82A2" w14:textId="5DC0D9FD" w:rsidR="00823757" w:rsidRPr="0052401B" w:rsidRDefault="00823757"/>
    <w:p w14:paraId="5E956B6C" w14:textId="6F61D2DE"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003970E3" w:rsidRPr="0052401B">
        <w:rPr>
          <w:highlight w:val="lightGray"/>
        </w:rPr>
        <w:t xml:space="preserve">contratista esté obligado </w:t>
      </w:r>
      <w:r w:rsidR="001A7562" w:rsidRPr="0052401B">
        <w:rPr>
          <w:highlight w:val="lightGray"/>
        </w:rPr>
        <w:t xml:space="preserve">a facturar electrónicamente, la entidad contratante incluirá la obligación de presentar la factura electrónica validada previamente por la DIAN, como requisito necesario para el pago, conforme a </w:t>
      </w:r>
      <w:r w:rsidR="00D100F3" w:rsidRPr="0052401B">
        <w:rPr>
          <w:highlight w:val="lightGray"/>
        </w:rPr>
        <w:t>las disposiciones señaladas en el Decreto 358 del 5 de marzo de 2020, en concordancia con lo dispuesto en la Resolución 0042 del 5 de mayo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0C208E9F" w14:textId="565B1195" w:rsidR="00DF547E" w:rsidRPr="0052401B" w:rsidRDefault="00DF547E">
      <w:pPr>
        <w:rPr>
          <w:rFonts w:cstheme="minorHAnsi"/>
          <w:szCs w:val="20"/>
        </w:rPr>
      </w:pPr>
      <w:r w:rsidRPr="0052401B">
        <w:rPr>
          <w:rFonts w:cstheme="minorHAnsi"/>
          <w:szCs w:val="20"/>
        </w:rPr>
        <w:t xml:space="preserve">La Entidad </w:t>
      </w:r>
      <w:r w:rsidR="6F8E0CA9" w:rsidRPr="0052401B">
        <w:rPr>
          <w:rFonts w:cstheme="minorHAnsi"/>
          <w:szCs w:val="20"/>
        </w:rPr>
        <w:t xml:space="preserve">cancelará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contrato </w:t>
      </w:r>
      <w:r w:rsidR="22C271F3" w:rsidRPr="0052401B">
        <w:rPr>
          <w:rFonts w:cstheme="minorHAnsi"/>
          <w:szCs w:val="20"/>
        </w:rPr>
        <w:t>en</w:t>
      </w:r>
      <w:r w:rsidRPr="0052401B">
        <w:rPr>
          <w:rFonts w:cstheme="minorHAnsi"/>
          <w:szCs w:val="20"/>
        </w:rPr>
        <w:t xml:space="preserve"> pagos parciales mensuales por avance de obra, de acuerdo con las cantidades ejecutadas y aprobadas por la </w:t>
      </w:r>
      <w:r w:rsidR="00EB7388" w:rsidRPr="0052401B">
        <w:rPr>
          <w:rFonts w:cstheme="minorHAnsi"/>
          <w:szCs w:val="20"/>
        </w:rPr>
        <w:t>interventoría</w:t>
      </w:r>
      <w:r w:rsidRPr="0052401B">
        <w:rPr>
          <w:rFonts w:cstheme="minorHAnsi"/>
          <w:szCs w:val="20"/>
        </w:rPr>
        <w:t xml:space="preserve"> hasta el 95% del valor del contrato. El 5% restante del valor del contrato se pagará contra liquidación del contrato. </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3495D96A" w14:textId="2E383D56" w:rsidR="009118CB" w:rsidRPr="0052401B" w:rsidRDefault="009118CB">
      <w:pPr>
        <w:rPr>
          <w:rFonts w:cstheme="minorHAnsi"/>
          <w:szCs w:val="20"/>
        </w:rPr>
      </w:pPr>
      <w:r w:rsidRPr="0052401B">
        <w:rPr>
          <w:rFonts w:cstheme="minorHAnsi"/>
          <w:szCs w:val="20"/>
        </w:rPr>
        <w:t xml:space="preserve">La Entidad </w:t>
      </w:r>
      <w:r w:rsidR="68ED9299" w:rsidRPr="0052401B">
        <w:rPr>
          <w:rFonts w:cstheme="minorHAnsi"/>
          <w:szCs w:val="20"/>
        </w:rPr>
        <w:t xml:space="preserve">entregará </w:t>
      </w:r>
      <w:r w:rsidR="7EAB5CE2" w:rsidRPr="0052401B">
        <w:rPr>
          <w:rFonts w:cstheme="minorHAnsi"/>
          <w:szCs w:val="20"/>
        </w:rPr>
        <w:t xml:space="preserve">un anticipo </w:t>
      </w:r>
      <w:r w:rsidR="2CD09A8E" w:rsidRPr="0052401B">
        <w:rPr>
          <w:rFonts w:cstheme="minorHAnsi"/>
          <w:szCs w:val="20"/>
        </w:rPr>
        <w:t xml:space="preserve">y posteriormente hará </w:t>
      </w:r>
      <w:r w:rsidR="0171BD7F" w:rsidRPr="0052401B">
        <w:rPr>
          <w:rFonts w:cstheme="minorHAnsi"/>
          <w:szCs w:val="20"/>
        </w:rPr>
        <w:t>pag</w:t>
      </w:r>
      <w:r w:rsidRPr="0052401B">
        <w:rPr>
          <w:rFonts w:cstheme="minorHAnsi"/>
          <w:szCs w:val="20"/>
        </w:rPr>
        <w:t>os parciales con su respectiva amortización, todo lo cual se regirá por las siguientes reglas:</w:t>
      </w:r>
    </w:p>
    <w:p w14:paraId="73C27519" w14:textId="77777777" w:rsidR="009118CB" w:rsidRPr="0052401B" w:rsidRDefault="009118CB" w:rsidP="009118CB">
      <w:pPr>
        <w:rPr>
          <w:rFonts w:cstheme="minorHAnsi"/>
          <w:szCs w:val="20"/>
        </w:rPr>
      </w:pPr>
    </w:p>
    <w:p w14:paraId="62DB46A7" w14:textId="52B056D5" w:rsidR="00464AB2" w:rsidRPr="0052401B" w:rsidRDefault="009118CB">
      <w:pPr>
        <w:rPr>
          <w:rFonts w:cstheme="minorHAnsi"/>
          <w:szCs w:val="20"/>
        </w:rPr>
      </w:pPr>
      <w:r w:rsidRPr="0052401B">
        <w:rPr>
          <w:rFonts w:cstheme="minorHAnsi"/>
          <w:szCs w:val="20"/>
        </w:rPr>
        <w:t>L</w:t>
      </w:r>
      <w:r w:rsidR="00696CC9" w:rsidRPr="0052401B">
        <w:rPr>
          <w:rFonts w:cstheme="minorHAnsi"/>
          <w:szCs w:val="20"/>
        </w:rPr>
        <w:t xml:space="preserve">a entidad </w:t>
      </w:r>
      <w:r w:rsidRPr="0052401B">
        <w:rPr>
          <w:rFonts w:cstheme="minorHAnsi"/>
          <w:szCs w:val="20"/>
        </w:rPr>
        <w:t>efectuará a</w:t>
      </w:r>
      <w:r w:rsidR="325EC442" w:rsidRPr="0052401B">
        <w:rPr>
          <w:rFonts w:cstheme="minorHAnsi"/>
          <w:szCs w:val="20"/>
        </w:rPr>
        <w:t>l</w:t>
      </w:r>
      <w:r w:rsidRPr="0052401B">
        <w:rPr>
          <w:rFonts w:cstheme="minorHAnsi"/>
          <w:szCs w:val="20"/>
        </w:rPr>
        <w:t xml:space="preserve"> </w:t>
      </w:r>
      <w:r w:rsidR="006B09B1" w:rsidRPr="0052401B">
        <w:rPr>
          <w:rFonts w:cstheme="minorHAnsi"/>
          <w:szCs w:val="20"/>
        </w:rPr>
        <w:t>Contratista</w:t>
      </w:r>
      <w:r w:rsidRPr="0052401B">
        <w:rPr>
          <w:rFonts w:cstheme="minorHAnsi"/>
          <w:szCs w:val="20"/>
        </w:rPr>
        <w:t xml:space="preserve"> pagos mensuales en pesos colombianos, de acuerdo con las cantidades de obra realmente ejecutadas, revisadas, aceptadas y recibidas a satisfacción por la </w:t>
      </w:r>
      <w:r w:rsidR="00EB7388" w:rsidRPr="0052401B">
        <w:rPr>
          <w:rFonts w:cstheme="minorHAnsi"/>
          <w:szCs w:val="20"/>
        </w:rPr>
        <w:t>interventoría</w:t>
      </w:r>
      <w:r w:rsidR="00295BB2" w:rsidRPr="0052401B">
        <w:rPr>
          <w:rFonts w:cstheme="minorHAnsi"/>
          <w:szCs w:val="20"/>
        </w:rPr>
        <w:t xml:space="preserve"> </w:t>
      </w:r>
      <w:r w:rsidRPr="0052401B">
        <w:rPr>
          <w:rFonts w:cstheme="minorHAnsi"/>
          <w:szCs w:val="20"/>
        </w:rPr>
        <w:t>en el mes inmediatamente anterior</w:t>
      </w:r>
      <w:r w:rsidR="006634D6" w:rsidRPr="0052401B">
        <w:rPr>
          <w:rFonts w:cstheme="minorHAnsi"/>
          <w:szCs w:val="20"/>
        </w:rPr>
        <w:t>,</w:t>
      </w:r>
      <w:r w:rsidRPr="0052401B">
        <w:rPr>
          <w:rFonts w:cstheme="minorHAnsi"/>
          <w:szCs w:val="20"/>
        </w:rPr>
        <w:t xml:space="preserve"> las cuales además de</w:t>
      </w:r>
      <w:r w:rsidR="006634D6" w:rsidRPr="0052401B">
        <w:rPr>
          <w:rFonts w:cstheme="minorHAnsi"/>
          <w:szCs w:val="20"/>
        </w:rPr>
        <w:t>ben</w:t>
      </w:r>
      <w:r w:rsidRPr="0052401B">
        <w:rPr>
          <w:rFonts w:cstheme="minorHAnsi"/>
          <w:szCs w:val="20"/>
        </w:rPr>
        <w:t xml:space="preserve"> ser verificable</w:t>
      </w:r>
      <w:r w:rsidR="006634D6" w:rsidRPr="0052401B">
        <w:rPr>
          <w:rFonts w:cstheme="minorHAnsi"/>
          <w:szCs w:val="20"/>
        </w:rPr>
        <w:t>s</w:t>
      </w:r>
      <w:r w:rsidRPr="0052401B">
        <w:rPr>
          <w:rFonts w:cstheme="minorHAnsi"/>
          <w:szCs w:val="20"/>
        </w:rPr>
        <w:t xml:space="preserve"> físicamente </w:t>
      </w:r>
      <w:r w:rsidR="006634D6" w:rsidRPr="0052401B">
        <w:rPr>
          <w:rFonts w:cstheme="minorHAnsi"/>
          <w:szCs w:val="20"/>
        </w:rPr>
        <w:t xml:space="preserve">y </w:t>
      </w:r>
      <w:r w:rsidRPr="0052401B">
        <w:rPr>
          <w:rFonts w:cstheme="minorHAnsi"/>
          <w:szCs w:val="20"/>
        </w:rPr>
        <w:t>deberán soportarse en Actas de Obra, de conformidad con los precios unitarios y el valor del AIU pactado.</w:t>
      </w:r>
    </w:p>
    <w:p w14:paraId="5305F6DF" w14:textId="21E00DC3" w:rsidR="00464AB2" w:rsidRPr="0052401B" w:rsidRDefault="00464AB2" w:rsidP="00540E0E">
      <w:pPr>
        <w:rPr>
          <w:rFonts w:cstheme="minorHAnsi"/>
          <w:szCs w:val="20"/>
        </w:rPr>
      </w:pPr>
    </w:p>
    <w:p w14:paraId="01D6CC00" w14:textId="52000CA8"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La entidad realizará al</w:t>
      </w:r>
      <w:r w:rsidR="006B09B1" w:rsidRPr="0052401B">
        <w:rPr>
          <w:rFonts w:cstheme="minorHAnsi"/>
          <w:szCs w:val="20"/>
        </w:rPr>
        <w:t xml:space="preserve"> Contratista </w:t>
      </w:r>
      <w:r w:rsidR="00B4531A" w:rsidRPr="0052401B">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a entidad</w:t>
      </w:r>
      <w:r w:rsidR="00B4037A" w:rsidRPr="0052401B">
        <w:rPr>
          <w:rFonts w:cstheme="minorHAnsi"/>
          <w:szCs w:val="20"/>
        </w:rPr>
        <w:t>.</w:t>
      </w:r>
    </w:p>
    <w:p w14:paraId="0D6A97A9" w14:textId="77777777" w:rsidR="00555DD6" w:rsidRPr="0052401B" w:rsidRDefault="00555DD6">
      <w:pPr>
        <w:rPr>
          <w:rFonts w:cstheme="minorHAnsi"/>
          <w:szCs w:val="20"/>
        </w:rPr>
      </w:pPr>
    </w:p>
    <w:p w14:paraId="795D76FE" w14:textId="4AF333CF" w:rsidR="00464AB2" w:rsidRPr="0052401B" w:rsidRDefault="00056C2D" w:rsidP="00540E0E">
      <w:pPr>
        <w:rPr>
          <w:rFonts w:cstheme="minorHAnsi"/>
          <w:b/>
          <w:bCs/>
          <w:szCs w:val="20"/>
        </w:rPr>
      </w:pPr>
      <w:r w:rsidRPr="0052401B">
        <w:rPr>
          <w:rFonts w:cstheme="minorHAnsi"/>
          <w:b/>
          <w:bCs/>
          <w:szCs w:val="20"/>
        </w:rPr>
        <w:t>Opción</w:t>
      </w:r>
      <w:r w:rsidR="006B06F5" w:rsidRPr="0052401B">
        <w:rPr>
          <w:rFonts w:cstheme="minorHAnsi"/>
          <w:b/>
          <w:bCs/>
          <w:szCs w:val="20"/>
        </w:rPr>
        <w:t xml:space="preserve"> 3:</w:t>
      </w:r>
    </w:p>
    <w:p w14:paraId="30C7B82F" w14:textId="42602385" w:rsidR="004A422A" w:rsidRPr="0052401B" w:rsidRDefault="004A422A">
      <w:pPr>
        <w:rPr>
          <w:rFonts w:cstheme="minorHAnsi"/>
          <w:szCs w:val="20"/>
        </w:rPr>
      </w:pPr>
      <w:r w:rsidRPr="0052401B">
        <w:rPr>
          <w:rFonts w:cstheme="minorHAnsi"/>
          <w:szCs w:val="20"/>
        </w:rPr>
        <w:t xml:space="preserve">En contraprestación por las actividades ejecutadas, </w:t>
      </w:r>
      <w:r w:rsidR="00EA5963" w:rsidRPr="0052401B">
        <w:rPr>
          <w:rFonts w:cstheme="minorHAnsi"/>
          <w:szCs w:val="20"/>
        </w:rPr>
        <w:t>l</w:t>
      </w:r>
      <w:r w:rsidRPr="0052401B">
        <w:rPr>
          <w:rFonts w:cstheme="minorHAnsi"/>
          <w:szCs w:val="20"/>
        </w:rPr>
        <w:t>a Entidad reconocerá a</w:t>
      </w:r>
      <w:r w:rsidR="00316FD0" w:rsidRPr="0052401B">
        <w:rPr>
          <w:rFonts w:cstheme="minorHAnsi"/>
          <w:szCs w:val="20"/>
        </w:rPr>
        <w:t xml:space="preserve">l </w:t>
      </w:r>
      <w:r w:rsidR="006B09B1" w:rsidRPr="0052401B">
        <w:rPr>
          <w:rFonts w:cstheme="minorHAnsi"/>
          <w:szCs w:val="20"/>
        </w:rPr>
        <w:t>Contratista</w:t>
      </w:r>
      <w:r w:rsidRPr="0052401B">
        <w:rPr>
          <w:rFonts w:cstheme="minorHAnsi"/>
          <w:szCs w:val="20"/>
        </w:rPr>
        <w:t xml:space="preserve"> un acta de pago cuando se haya recibido a entera satisfacción</w:t>
      </w:r>
      <w:r w:rsidR="5C8021E8" w:rsidRPr="0052401B">
        <w:rPr>
          <w:rFonts w:cstheme="minorHAnsi"/>
          <w:szCs w:val="20"/>
        </w:rPr>
        <w:t xml:space="preserve"> los hitos o unidades func</w:t>
      </w:r>
      <w:r w:rsidR="0A672738" w:rsidRPr="0052401B">
        <w:rPr>
          <w:rFonts w:cstheme="minorHAnsi"/>
          <w:szCs w:val="20"/>
        </w:rPr>
        <w:t>ionales del proyec</w:t>
      </w:r>
      <w:r w:rsidR="31CCE4C6" w:rsidRPr="0052401B">
        <w:rPr>
          <w:rFonts w:cstheme="minorHAnsi"/>
          <w:szCs w:val="20"/>
        </w:rPr>
        <w:t>to</w:t>
      </w:r>
      <w:r w:rsidR="148D08F3" w:rsidRPr="0052401B">
        <w:rPr>
          <w:rFonts w:cstheme="minorHAnsi"/>
          <w:szCs w:val="20"/>
        </w:rPr>
        <w:t>,</w:t>
      </w:r>
      <w:r w:rsidRPr="0052401B">
        <w:rPr>
          <w:rFonts w:cstheme="minorHAnsi"/>
          <w:szCs w:val="20"/>
        </w:rPr>
        <w:t xml:space="preserve"> por parte del </w:t>
      </w:r>
      <w:r w:rsidR="005B27DC" w:rsidRPr="0052401B">
        <w:rPr>
          <w:rFonts w:cstheme="minorHAnsi"/>
          <w:szCs w:val="20"/>
        </w:rPr>
        <w:t>interventor</w:t>
      </w:r>
      <w:r w:rsidR="005429BE" w:rsidRPr="0052401B">
        <w:rPr>
          <w:rFonts w:cstheme="minorHAnsi"/>
          <w:szCs w:val="20"/>
        </w:rPr>
        <w:t xml:space="preserve">. </w:t>
      </w:r>
    </w:p>
    <w:p w14:paraId="78F1B4BE" w14:textId="77777777" w:rsidR="004A422A" w:rsidRPr="0052401B" w:rsidRDefault="004A422A" w:rsidP="004A422A">
      <w:pPr>
        <w:rPr>
          <w:rFonts w:cstheme="minorHAnsi"/>
          <w:szCs w:val="20"/>
        </w:rPr>
      </w:pPr>
    </w:p>
    <w:p w14:paraId="6BAFDCC6" w14:textId="26CA0828" w:rsidR="004A422A" w:rsidRPr="0052401B" w:rsidRDefault="004A422A">
      <w:pPr>
        <w:rPr>
          <w:rFonts w:cstheme="minorHAnsi"/>
          <w:szCs w:val="20"/>
        </w:rPr>
      </w:pPr>
      <w:r w:rsidRPr="0052401B">
        <w:rPr>
          <w:rFonts w:cstheme="minorHAnsi"/>
          <w:szCs w:val="20"/>
        </w:rPr>
        <w:t xml:space="preserve">El pago a </w:t>
      </w:r>
      <w:r w:rsidR="006B09B1" w:rsidRPr="0052401B">
        <w:rPr>
          <w:rFonts w:cstheme="minorHAnsi"/>
          <w:szCs w:val="20"/>
        </w:rPr>
        <w:t xml:space="preserve">el Contratista </w:t>
      </w:r>
      <w:r w:rsidRPr="0052401B">
        <w:rPr>
          <w:rFonts w:cstheme="minorHAnsi"/>
          <w:szCs w:val="20"/>
        </w:rPr>
        <w:t xml:space="preserve">se efectuará dentro de los </w:t>
      </w:r>
      <w:r w:rsidR="005429BE" w:rsidRPr="0052401B">
        <w:rPr>
          <w:rFonts w:cstheme="minorHAnsi"/>
          <w:szCs w:val="20"/>
        </w:rPr>
        <w:t>(XX)</w:t>
      </w:r>
      <w:r w:rsidRPr="0052401B">
        <w:rPr>
          <w:rFonts w:cstheme="minorHAnsi"/>
          <w:szCs w:val="20"/>
        </w:rPr>
        <w:t xml:space="preserve"> días hábiles siguientes a la presentación de la factura y visto bueno por parte del </w:t>
      </w:r>
      <w:r w:rsidR="005B27DC" w:rsidRPr="0052401B">
        <w:rPr>
          <w:rFonts w:cstheme="minorHAnsi"/>
          <w:szCs w:val="20"/>
        </w:rPr>
        <w:t>interventor</w:t>
      </w:r>
      <w:r w:rsidR="0061415D" w:rsidRPr="0052401B">
        <w:rPr>
          <w:rFonts w:cstheme="minorHAnsi"/>
          <w:szCs w:val="20"/>
        </w:rPr>
        <w:t xml:space="preserve"> </w:t>
      </w:r>
      <w:r w:rsidRPr="0052401B">
        <w:rPr>
          <w:rFonts w:cstheme="minorHAnsi"/>
          <w:szCs w:val="20"/>
        </w:rPr>
        <w:t xml:space="preserve">designado del recibo a satisfacción de las actividades, acompañada del </w:t>
      </w:r>
      <w:r w:rsidR="00A87AE8" w:rsidRPr="0052401B">
        <w:rPr>
          <w:rFonts w:cstheme="minorHAnsi"/>
          <w:szCs w:val="20"/>
        </w:rPr>
        <w:t xml:space="preserve">acta de recibo </w:t>
      </w:r>
      <w:r w:rsidRPr="0052401B">
        <w:rPr>
          <w:rFonts w:cstheme="minorHAnsi"/>
          <w:szCs w:val="20"/>
        </w:rPr>
        <w:t xml:space="preserve">y de la certificación de encontrarse </w:t>
      </w:r>
      <w:r w:rsidR="006B09B1" w:rsidRPr="0052401B">
        <w:rPr>
          <w:rFonts w:cstheme="minorHAnsi"/>
          <w:szCs w:val="20"/>
        </w:rPr>
        <w:t xml:space="preserve">el Contratista </w:t>
      </w:r>
      <w:r w:rsidRPr="0052401B">
        <w:rPr>
          <w:rFonts w:cstheme="minorHAnsi"/>
          <w:szCs w:val="20"/>
        </w:rPr>
        <w:t xml:space="preserve">al día </w:t>
      </w:r>
      <w:r w:rsidRPr="0052401B">
        <w:rPr>
          <w:rFonts w:cstheme="minorHAnsi"/>
          <w:szCs w:val="20"/>
        </w:rPr>
        <w:lastRenderedPageBreak/>
        <w:t xml:space="preserve">en el pago de aportes al Sistema de la Seguridad Social y Parafiscales, de conformidad con lo señalado en el parágrafo 1º del artículo 23 de la Ley 1150 de 2007. </w:t>
      </w:r>
    </w:p>
    <w:p w14:paraId="54B58C98" w14:textId="77777777" w:rsidR="004A422A" w:rsidRPr="0052401B" w:rsidRDefault="004A422A" w:rsidP="004A422A">
      <w:pPr>
        <w:rPr>
          <w:rFonts w:cstheme="minorHAnsi"/>
          <w:szCs w:val="20"/>
        </w:rPr>
      </w:pPr>
    </w:p>
    <w:p w14:paraId="53DF7603" w14:textId="4FDCA195" w:rsidR="004A422A" w:rsidRPr="0052401B" w:rsidRDefault="004A422A" w:rsidP="004A422A">
      <w:pPr>
        <w:rPr>
          <w:rFonts w:cstheme="minorHAnsi"/>
          <w:szCs w:val="20"/>
        </w:rPr>
      </w:pPr>
      <w:r w:rsidRPr="0052401B">
        <w:rPr>
          <w:rFonts w:cstheme="minorHAnsi"/>
          <w:szCs w:val="20"/>
        </w:rPr>
        <w:t xml:space="preserve">El </w:t>
      </w:r>
      <w:r w:rsidR="005B27DC" w:rsidRPr="0052401B">
        <w:rPr>
          <w:rFonts w:cstheme="minorHAnsi"/>
          <w:szCs w:val="20"/>
        </w:rPr>
        <w:t>interventor</w:t>
      </w:r>
      <w:r w:rsidR="00FC5F5B" w:rsidRPr="0052401B">
        <w:rPr>
          <w:rFonts w:cstheme="minorHAnsi"/>
          <w:szCs w:val="20"/>
        </w:rPr>
        <w:t xml:space="preserve"> </w:t>
      </w:r>
      <w:r w:rsidRPr="0052401B">
        <w:rPr>
          <w:rFonts w:cstheme="minorHAnsi"/>
          <w:szCs w:val="20"/>
        </w:rPr>
        <w:t xml:space="preserve">designado solo aprobará el pago de aquellas actividades que sean comprobables y efectivamente soportadas y que, en consecuencia, hayan sido debidamente ejecutadas por el </w:t>
      </w:r>
      <w:r w:rsidR="006B09B1" w:rsidRPr="0052401B">
        <w:rPr>
          <w:rFonts w:cstheme="minorHAnsi"/>
          <w:szCs w:val="20"/>
        </w:rPr>
        <w:t>Contratista</w:t>
      </w:r>
      <w:r w:rsidRPr="0052401B">
        <w:rPr>
          <w:rFonts w:cstheme="minorHAnsi"/>
          <w:szCs w:val="20"/>
        </w:rPr>
        <w:t xml:space="preserve">. </w:t>
      </w:r>
    </w:p>
    <w:p w14:paraId="3EBF4647" w14:textId="77777777" w:rsidR="004A422A" w:rsidRPr="0052401B" w:rsidRDefault="004A422A" w:rsidP="004A422A">
      <w:pPr>
        <w:rPr>
          <w:rFonts w:cstheme="minorHAnsi"/>
        </w:rPr>
      </w:pPr>
    </w:p>
    <w:p w14:paraId="4AF7EEEE" w14:textId="3EB19459" w:rsidR="004A422A" w:rsidRPr="0052401B" w:rsidRDefault="002648C5" w:rsidP="004A422A">
      <w:pPr>
        <w:rPr>
          <w:rFonts w:cstheme="minorHAnsi"/>
        </w:rPr>
      </w:pPr>
      <w:r w:rsidRPr="0052401B">
        <w:rPr>
          <w:rFonts w:cstheme="minorHAnsi"/>
          <w:b/>
          <w:bCs/>
          <w:szCs w:val="20"/>
        </w:rPr>
        <w:t>Parágrafo 1.</w:t>
      </w:r>
      <w:r w:rsidR="004A422A" w:rsidRPr="0052401B">
        <w:rPr>
          <w:rFonts w:cstheme="minorHAnsi"/>
        </w:rPr>
        <w:t xml:space="preserve"> </w:t>
      </w:r>
      <w:r w:rsidR="004A422A" w:rsidRPr="0052401B">
        <w:rPr>
          <w:rFonts w:cstheme="minorHAnsi"/>
          <w:szCs w:val="20"/>
        </w:rPr>
        <w:t xml:space="preserve">El </w:t>
      </w:r>
      <w:r w:rsidR="005B27DC" w:rsidRPr="0052401B">
        <w:rPr>
          <w:rFonts w:cstheme="minorHAnsi"/>
          <w:szCs w:val="20"/>
        </w:rPr>
        <w:t>interventor</w:t>
      </w:r>
      <w:r w:rsidR="0061415D" w:rsidRPr="0052401B">
        <w:rPr>
          <w:rFonts w:cstheme="minorHAnsi"/>
          <w:szCs w:val="20"/>
        </w:rPr>
        <w:t xml:space="preserve"> </w:t>
      </w:r>
      <w:r w:rsidR="004A422A" w:rsidRPr="0052401B">
        <w:rPr>
          <w:rFonts w:cstheme="minorHAnsi"/>
          <w:szCs w:val="20"/>
        </w:rPr>
        <w:t xml:space="preserve">solo aprobará el pago </w:t>
      </w:r>
      <w:r w:rsidR="0061415D" w:rsidRPr="0052401B">
        <w:rPr>
          <w:rFonts w:cstheme="minorHAnsi"/>
          <w:szCs w:val="20"/>
        </w:rPr>
        <w:t xml:space="preserve">final </w:t>
      </w:r>
      <w:r w:rsidR="004A422A" w:rsidRPr="0052401B">
        <w:rPr>
          <w:rFonts w:cstheme="minorHAnsi"/>
          <w:szCs w:val="20"/>
        </w:rPr>
        <w:t xml:space="preserve">de aquellas actividades que sean comprobables y efectivamente soportadas y que, en consecuencia, hayan sido debidamente ejecutadas por el </w:t>
      </w:r>
      <w:r w:rsidR="006B09B1" w:rsidRPr="0052401B">
        <w:rPr>
          <w:rFonts w:cstheme="minorHAnsi"/>
          <w:szCs w:val="20"/>
        </w:rPr>
        <w:t>Contratista</w:t>
      </w:r>
      <w:r w:rsidR="004A422A" w:rsidRPr="0052401B">
        <w:rPr>
          <w:rFonts w:cstheme="minorHAnsi"/>
          <w:szCs w:val="20"/>
        </w:rPr>
        <w:t xml:space="preserve">. Para causar el pago final del contrato, el </w:t>
      </w:r>
      <w:r w:rsidR="006B09B1" w:rsidRPr="0052401B">
        <w:rPr>
          <w:rFonts w:cstheme="minorHAnsi"/>
          <w:szCs w:val="20"/>
        </w:rPr>
        <w:t>Contratista</w:t>
      </w:r>
      <w:r w:rsidR="004A422A" w:rsidRPr="0052401B">
        <w:rPr>
          <w:rFonts w:cstheme="minorHAnsi"/>
          <w:szCs w:val="20"/>
        </w:rPr>
        <w:t xml:space="preserve"> deberá acreditar que se encuentra a </w:t>
      </w:r>
      <w:r w:rsidR="00473D5B" w:rsidRPr="0052401B">
        <w:rPr>
          <w:rFonts w:cstheme="minorHAnsi"/>
          <w:szCs w:val="20"/>
        </w:rPr>
        <w:t>paz y salvo</w:t>
      </w:r>
      <w:r w:rsidR="004A422A" w:rsidRPr="0052401B">
        <w:rPr>
          <w:rFonts w:cstheme="minorHAnsi"/>
          <w:szCs w:val="20"/>
        </w:rPr>
        <w:t xml:space="preserve"> con la totalidad de proveedores, sub</w:t>
      </w:r>
      <w:r w:rsidR="006B09B1" w:rsidRPr="0052401B">
        <w:rPr>
          <w:rFonts w:cstheme="minorHAnsi"/>
          <w:szCs w:val="20"/>
        </w:rPr>
        <w:t>contratista</w:t>
      </w:r>
      <w:r w:rsidR="004A422A" w:rsidRPr="0052401B">
        <w:rPr>
          <w:rFonts w:cstheme="minorHAnsi"/>
          <w:szCs w:val="20"/>
        </w:rPr>
        <w:t xml:space="preserve">s y empleados que haya utilizado en la ejecución de las actividades contratadas. Hasta no entregar dichos soportes, </w:t>
      </w:r>
      <w:r w:rsidR="00022478" w:rsidRPr="0052401B">
        <w:rPr>
          <w:rFonts w:cstheme="minorHAnsi"/>
          <w:szCs w:val="20"/>
        </w:rPr>
        <w:t xml:space="preserve">la Entidad </w:t>
      </w:r>
      <w:r w:rsidR="004A422A" w:rsidRPr="0052401B">
        <w:rPr>
          <w:rFonts w:cstheme="minorHAnsi"/>
          <w:szCs w:val="20"/>
        </w:rPr>
        <w:t>no hará el respectivo recibo de factura final de pago al contrato</w:t>
      </w:r>
      <w:r w:rsidR="00B4037A" w:rsidRPr="0052401B">
        <w:rPr>
          <w:rFonts w:cstheme="minorHAnsi"/>
        </w:rPr>
        <w:t>.</w:t>
      </w:r>
    </w:p>
    <w:p w14:paraId="1D8C0E94" w14:textId="59230023" w:rsidR="006B06F5" w:rsidRPr="0052401B" w:rsidRDefault="006B06F5" w:rsidP="00540E0E">
      <w:pPr>
        <w:rPr>
          <w:rFonts w:cstheme="minorHAnsi"/>
          <w:b/>
          <w:bCs/>
          <w:szCs w:val="20"/>
        </w:rPr>
      </w:pPr>
    </w:p>
    <w:p w14:paraId="1A1E1552" w14:textId="1D033227" w:rsidR="00A26768" w:rsidRPr="0052401B" w:rsidRDefault="00A26768" w:rsidP="00A26768">
      <w:pPr>
        <w:rPr>
          <w:rFonts w:cstheme="minorHAnsi"/>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EC9376D" w14:textId="77777777" w:rsidR="00A26768" w:rsidRPr="0052401B" w:rsidRDefault="00A26768"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74DB3F83"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52401B" w:rsidRDefault="009D7187" w:rsidP="00540E0E">
      <w:pPr>
        <w:rPr>
          <w:rFonts w:cstheme="minorHAnsi"/>
          <w:szCs w:val="20"/>
        </w:rPr>
      </w:pPr>
    </w:p>
    <w:p w14:paraId="7AEC118C" w14:textId="507B9F8E" w:rsidR="009D7187" w:rsidRPr="0052401B" w:rsidRDefault="009D7187" w:rsidP="00540E0E">
      <w:pPr>
        <w:rPr>
          <w:rFonts w:cstheme="minorHAnsi"/>
          <w:szCs w:val="20"/>
        </w:rPr>
      </w:pPr>
      <w:r w:rsidRPr="0052401B">
        <w:rPr>
          <w:rFonts w:cstheme="minorHAnsi"/>
          <w:szCs w:val="20"/>
        </w:rPr>
        <w:t>La Entidad hará las retenciones a que haya lugar sobre cada pago, de acuerdo con las disposiciones legales vigentes sobre la materia.</w:t>
      </w:r>
    </w:p>
    <w:p w14:paraId="31A4EF71" w14:textId="48D91750" w:rsidR="004C087A" w:rsidRPr="005B4856" w:rsidRDefault="004C087A" w:rsidP="00540E0E">
      <w:pPr>
        <w:rPr>
          <w:rFonts w:cstheme="minorHAnsi"/>
          <w:color w:val="1A1818" w:themeColor="text1"/>
          <w:szCs w:val="20"/>
        </w:rPr>
      </w:pPr>
    </w:p>
    <w:p w14:paraId="4B60423C" w14:textId="1A2080C0" w:rsidR="00315273" w:rsidRPr="0052401B" w:rsidRDefault="00315273" w:rsidP="00540E0E">
      <w:pPr>
        <w:rPr>
          <w:rFonts w:cstheme="minorHAnsi"/>
          <w:szCs w:val="20"/>
        </w:rPr>
      </w:pPr>
      <w:r w:rsidRPr="005B4856">
        <w:rPr>
          <w:rFonts w:cstheme="minorHAnsi"/>
          <w:color w:val="1A1818" w:themeColor="text1"/>
          <w:szCs w:val="20"/>
        </w:rPr>
        <w:t xml:space="preserve">El </w:t>
      </w:r>
      <w:r w:rsidR="006B09B1" w:rsidRPr="005B4856">
        <w:rPr>
          <w:rFonts w:cstheme="minorHAnsi"/>
          <w:color w:val="1A1818" w:themeColor="text1"/>
          <w:szCs w:val="20"/>
        </w:rPr>
        <w:t>Contratista</w:t>
      </w:r>
      <w:r w:rsidRPr="005B4856">
        <w:rPr>
          <w:rFonts w:cstheme="minorHAnsi"/>
          <w:color w:val="1A1818" w:themeColor="text1"/>
          <w:szCs w:val="20"/>
        </w:rPr>
        <w:t xml:space="preserve"> </w:t>
      </w:r>
      <w:r w:rsidRPr="0052401B">
        <w:rPr>
          <w:rFonts w:cstheme="minorHAnsi"/>
          <w:szCs w:val="20"/>
        </w:rPr>
        <w:t xml:space="preserve">deberá </w:t>
      </w:r>
      <w:r w:rsidR="003E23EE" w:rsidRPr="0052401B">
        <w:rPr>
          <w:rFonts w:cstheme="minorHAnsi"/>
          <w:szCs w:val="20"/>
        </w:rPr>
        <w:t>acreditar para cada pago</w:t>
      </w:r>
      <w:r w:rsidR="00316ABC" w:rsidRPr="0052401B">
        <w:rPr>
          <w:rFonts w:cstheme="minorHAnsi"/>
          <w:szCs w:val="20"/>
        </w:rPr>
        <w:t xml:space="preserve"> derivado del contrato,</w:t>
      </w:r>
      <w:r w:rsidR="003E23EE" w:rsidRPr="0052401B">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219E69B1" w14:textId="77777777" w:rsidR="000F2294" w:rsidRPr="000F2294" w:rsidRDefault="000F2294" w:rsidP="000F2294">
      <w:pPr>
        <w:rPr>
          <w:rFonts w:cstheme="minorHAnsi"/>
          <w:szCs w:val="20"/>
        </w:rPr>
      </w:pPr>
    </w:p>
    <w:p w14:paraId="07CF40F9" w14:textId="58F9BAA9" w:rsidR="006559AF" w:rsidRDefault="006559AF" w:rsidP="0083530F">
      <w:pPr>
        <w:pStyle w:val="Captulo9"/>
        <w:numPr>
          <w:ilvl w:val="0"/>
          <w:numId w:val="0"/>
        </w:numPr>
        <w:tabs>
          <w:tab w:val="left" w:pos="993"/>
        </w:tabs>
        <w:ind w:right="624"/>
        <w:rPr>
          <w:rFonts w:ascii="Arial" w:eastAsia="Calibri" w:hAnsi="Arial" w:cs="Arial"/>
          <w:bCs/>
          <w:szCs w:val="20"/>
          <w:lang w:val="es-CO"/>
        </w:rPr>
      </w:pPr>
      <w:r w:rsidRPr="00513642">
        <w:rPr>
          <w:rFonts w:ascii="Arial" w:eastAsia="Calibri" w:hAnsi="Arial" w:cs="Arial"/>
          <w:bCs/>
          <w:szCs w:val="20"/>
          <w:lang w:val="es-CO"/>
        </w:rPr>
        <w:t xml:space="preserve">Además de las derivadas de la esencia y la naturaleza del contrato, la ley, las obligaciones y condiciones señaladas en el Pliego de Condiciones y demás Documentos del Proceso y de las establecidas en </w:t>
      </w:r>
      <w:r w:rsidRPr="00513642">
        <w:rPr>
          <w:rFonts w:ascii="Arial" w:eastAsia="Calibri" w:hAnsi="Arial" w:cs="Arial"/>
          <w:bCs/>
          <w:szCs w:val="20"/>
          <w:highlight w:val="lightGray"/>
          <w:lang w:val="es-CO"/>
        </w:rPr>
        <w:t>[documento adicional aplicable al Proceso de Contratación</w:t>
      </w:r>
      <w:r w:rsidRPr="00513642">
        <w:rPr>
          <w:rFonts w:ascii="Arial" w:eastAsia="Calibri" w:hAnsi="Arial" w:cs="Arial"/>
          <w:bCs/>
          <w:szCs w:val="20"/>
          <w:lang w:val="es-CO"/>
        </w:rPr>
        <w:t>], vigente durante la ejecución del contrato, el Contratista se obliga a:</w:t>
      </w:r>
    </w:p>
    <w:p w14:paraId="17B4193B" w14:textId="77777777" w:rsidR="0083530F" w:rsidRPr="00513642" w:rsidRDefault="0083530F" w:rsidP="00513642">
      <w:pPr>
        <w:pStyle w:val="Captulo9"/>
        <w:numPr>
          <w:ilvl w:val="0"/>
          <w:numId w:val="0"/>
        </w:numPr>
        <w:tabs>
          <w:tab w:val="left" w:pos="993"/>
        </w:tabs>
        <w:ind w:right="624"/>
        <w:rPr>
          <w:rFonts w:ascii="Arial" w:eastAsia="Calibri" w:hAnsi="Arial" w:cs="Arial"/>
          <w:bCs/>
          <w:szCs w:val="20"/>
          <w:lang w:val="es-CO"/>
        </w:rPr>
      </w:pPr>
    </w:p>
    <w:p w14:paraId="4A5455B0"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 xml:space="preserve">1. Destinar a la ejecución del contrato mano de obra no calificada de la región en un porcentaje no inferior </w:t>
      </w:r>
      <w:r w:rsidRPr="00513642">
        <w:rPr>
          <w:rFonts w:ascii="Arial" w:eastAsia="Calibri" w:hAnsi="Arial" w:cs="Arial"/>
          <w:bCs/>
          <w:szCs w:val="20"/>
          <w:highlight w:val="lightGray"/>
          <w:lang w:val="es-ES"/>
        </w:rPr>
        <w:t>[</w:t>
      </w:r>
      <w:r w:rsidRPr="00513642">
        <w:rPr>
          <w:rFonts w:ascii="Arial" w:eastAsia="Calibri" w:hAnsi="Arial" w:cs="Arial"/>
          <w:bCs/>
          <w:szCs w:val="20"/>
          <w:highlight w:val="lightGray"/>
          <w:shd w:val="clear" w:color="auto" w:fill="D0CECE"/>
          <w:lang w:val="es-ES"/>
        </w:rPr>
        <w:t xml:space="preserve">la Entidad establecerá el porcentaje mínimo dentro del rango del diez por ciento (10%) al treinta por ciento (30%), </w:t>
      </w:r>
      <w:r w:rsidRPr="00513642">
        <w:rPr>
          <w:rFonts w:ascii="Arial" w:eastAsia="Calibri" w:hAnsi="Arial" w:cs="Arial"/>
          <w:bCs/>
          <w:szCs w:val="20"/>
          <w:highlight w:val="lightGray"/>
          <w:lang w:val="es-ES"/>
        </w:rPr>
        <w:t>sin perjuicio de</w:t>
      </w:r>
      <w:r w:rsidRPr="00513642">
        <w:rPr>
          <w:rFonts w:ascii="Arial" w:eastAsia="Calibri" w:hAnsi="Arial" w:cs="Arial"/>
          <w:bCs/>
          <w:szCs w:val="20"/>
          <w:highlight w:val="lightGray"/>
          <w:shd w:val="clear" w:color="auto" w:fill="D0CECE"/>
          <w:lang w:val="es-ES"/>
        </w:rPr>
        <w:t xml:space="preserve"> que el contratista incorpore un porcentaje superior al definido por la Entidad</w:t>
      </w:r>
      <w:r w:rsidRPr="00513642">
        <w:rPr>
          <w:rFonts w:ascii="Arial" w:eastAsia="Calibri" w:hAnsi="Arial" w:cs="Arial"/>
          <w:bCs/>
          <w:szCs w:val="20"/>
          <w:highlight w:val="lightGray"/>
          <w:lang w:val="es-ES"/>
        </w:rPr>
        <w:t>]</w:t>
      </w:r>
      <w:r w:rsidRPr="00513642">
        <w:rPr>
          <w:rFonts w:ascii="Arial" w:eastAsia="Calibri" w:hAnsi="Arial" w:cs="Arial"/>
          <w:bCs/>
          <w:szCs w:val="20"/>
          <w:lang w:val="es-ES"/>
        </w:rPr>
        <w:t xml:space="preserve"> de acuerdo con el personal del contratista de obra destinado a la ejecución del contrato. En todo caso, </w:t>
      </w:r>
      <w:r w:rsidRPr="00513642">
        <w:rPr>
          <w:rFonts w:ascii="Arial" w:eastAsia="Calibri" w:hAnsi="Arial" w:cs="Arial"/>
          <w:bCs/>
          <w:szCs w:val="20"/>
          <w:highlight w:val="lightGray"/>
          <w:lang w:val="es-ES"/>
        </w:rPr>
        <w:t>[el cinco por ciento (5 %), sin perjuicio de establecer un porcentaje superior, de acuerdo con el estudio del sector y características propias de la región, que no podrá superar el treinta por ciento (30 %)</w:t>
      </w:r>
      <w:r w:rsidRPr="00513642">
        <w:rPr>
          <w:rFonts w:ascii="Arial" w:eastAsia="Calibri" w:hAnsi="Arial" w:cs="Arial"/>
          <w:bCs/>
          <w:szCs w:val="20"/>
          <w:lang w:val="es-ES"/>
        </w:rPr>
        <w:t>] de la mano de obra no calificada de la región serán mujeres.</w:t>
      </w:r>
    </w:p>
    <w:p w14:paraId="4D224279" w14:textId="77777777" w:rsidR="0083530F" w:rsidRPr="00513642" w:rsidRDefault="0083530F" w:rsidP="00513642">
      <w:pPr>
        <w:tabs>
          <w:tab w:val="left" w:pos="993"/>
        </w:tabs>
        <w:ind w:right="624"/>
        <w:rPr>
          <w:rFonts w:ascii="Arial" w:eastAsia="Calibri" w:hAnsi="Arial" w:cs="Arial"/>
          <w:bCs/>
          <w:szCs w:val="20"/>
          <w:lang w:val="es-ES"/>
        </w:rPr>
      </w:pPr>
    </w:p>
    <w:p w14:paraId="572DFB10" w14:textId="77777777" w:rsidR="006559AF" w:rsidRPr="00513642" w:rsidRDefault="006559AF" w:rsidP="00513642">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513642">
        <w:rPr>
          <w:rFonts w:ascii="Arial" w:eastAsia="Calibri" w:hAnsi="Arial" w:cs="Arial"/>
          <w:color w:val="000000"/>
          <w:szCs w:val="20"/>
          <w:lang w:val="es-ES"/>
        </w:rPr>
        <w:t>En caso de modificarse la fecha de cierre del proceso, se tendrá como referencia la fecha originalmente contemplada en el Pliego de Condiciones definitivo.</w:t>
      </w:r>
    </w:p>
    <w:p w14:paraId="1A058761" w14:textId="77777777" w:rsidR="006559AF" w:rsidRPr="00513642" w:rsidRDefault="006559AF" w:rsidP="00513642">
      <w:pPr>
        <w:tabs>
          <w:tab w:val="left" w:pos="993"/>
        </w:tabs>
        <w:ind w:right="624"/>
        <w:rPr>
          <w:rFonts w:ascii="Arial" w:eastAsia="Calibri" w:hAnsi="Arial" w:cs="Arial"/>
          <w:bCs/>
          <w:szCs w:val="20"/>
          <w:lang w:val="es-ES"/>
        </w:rPr>
      </w:pPr>
    </w:p>
    <w:p w14:paraId="612763A9"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lastRenderedPageBreak/>
        <w:t>Cuando las condiciones demográficas del lugar en donde se ejecutará el contrato imposibiliten vincular el porcentaje anteriormente previsto, será posible contratar personal del departamento en donde se desarrolla el contrato.</w:t>
      </w:r>
    </w:p>
    <w:p w14:paraId="4B06C3CF" w14:textId="77777777" w:rsidR="00432509" w:rsidRPr="00513642" w:rsidRDefault="00432509" w:rsidP="00513642">
      <w:pPr>
        <w:tabs>
          <w:tab w:val="left" w:pos="993"/>
        </w:tabs>
        <w:ind w:right="624"/>
        <w:rPr>
          <w:rFonts w:ascii="Arial" w:eastAsia="Calibri" w:hAnsi="Arial" w:cs="Arial"/>
          <w:bCs/>
          <w:szCs w:val="20"/>
          <w:lang w:val="es-ES"/>
        </w:rPr>
      </w:pPr>
    </w:p>
    <w:p w14:paraId="5EBF3FC6"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7E18E3B5" w14:textId="77777777" w:rsidR="00432509" w:rsidRPr="00513642" w:rsidRDefault="00432509" w:rsidP="00513642">
      <w:pPr>
        <w:tabs>
          <w:tab w:val="left" w:pos="993"/>
        </w:tabs>
        <w:ind w:right="624"/>
        <w:rPr>
          <w:rFonts w:ascii="Arial" w:eastAsia="Calibri" w:hAnsi="Arial" w:cs="Arial"/>
          <w:bCs/>
          <w:szCs w:val="20"/>
          <w:lang w:val="es-ES"/>
        </w:rPr>
      </w:pPr>
    </w:p>
    <w:p w14:paraId="61FA48BC" w14:textId="77777777" w:rsidR="006559AF" w:rsidRDefault="006559AF" w:rsidP="0083530F">
      <w:pPr>
        <w:tabs>
          <w:tab w:val="left" w:pos="993"/>
        </w:tabs>
        <w:ind w:right="624"/>
        <w:rPr>
          <w:rFonts w:ascii="Arial" w:eastAsia="Calibri" w:hAnsi="Arial" w:cs="Arial"/>
          <w:bCs/>
          <w:szCs w:val="20"/>
          <w:shd w:val="clear" w:color="auto" w:fill="FFFFFF"/>
          <w:lang w:val="es-ES"/>
        </w:rPr>
      </w:pPr>
      <w:r w:rsidRPr="00513642">
        <w:rPr>
          <w:rFonts w:ascii="Arial" w:eastAsia="Calibri" w:hAnsi="Arial" w:cs="Arial"/>
          <w:bCs/>
          <w:szCs w:val="20"/>
          <w:lang w:val="es-CO"/>
        </w:rPr>
        <w:t xml:space="preserve">2. </w:t>
      </w:r>
      <w:r w:rsidRPr="00513642">
        <w:rPr>
          <w:rFonts w:ascii="Arial" w:eastAsia="Calibri" w:hAnsi="Arial" w:cs="Arial"/>
          <w:bCs/>
          <w:szCs w:val="20"/>
          <w:lang w:val="es-ES"/>
        </w:rPr>
        <w:t>[</w:t>
      </w:r>
      <w:r w:rsidRPr="00513642">
        <w:rPr>
          <w:rFonts w:ascii="Arial" w:eastAsia="Calibri" w:hAnsi="Arial" w:cs="Arial"/>
          <w:bCs/>
          <w:szCs w:val="20"/>
          <w:highlight w:val="lightGray"/>
          <w:lang w:val="es-ES"/>
        </w:rPr>
        <w:t>Previo análisis de oportunidad y conveniencia que se plasmará en los Documentos del Proceso, la Entidad Estatal incluirá la siguiente obligación]</w:t>
      </w:r>
      <w:r w:rsidRPr="00513642">
        <w:rPr>
          <w:rFonts w:ascii="Arial" w:eastAsia="Calibri" w:hAnsi="Arial" w:cs="Arial"/>
          <w:bCs/>
          <w:szCs w:val="20"/>
          <w:lang w:val="es-ES"/>
        </w:rPr>
        <w:t xml:space="preserve">. Destinar a la ejecución del contrato, en un porcentaje del </w:t>
      </w:r>
      <w:r w:rsidRPr="00513642">
        <w:rPr>
          <w:rFonts w:ascii="Arial" w:eastAsia="Calibri" w:hAnsi="Arial" w:cs="Arial"/>
          <w:bCs/>
          <w:szCs w:val="20"/>
          <w:shd w:val="clear" w:color="auto" w:fill="D0CECE"/>
          <w:lang w:val="es-ES"/>
        </w:rPr>
        <w:t>[</w:t>
      </w:r>
      <w:r w:rsidRPr="00513642">
        <w:rPr>
          <w:rFonts w:ascii="Arial" w:eastAsia="Calibri" w:hAnsi="Arial" w:cs="Arial"/>
          <w:bCs/>
          <w:szCs w:val="20"/>
          <w:highlight w:val="lightGray"/>
          <w:shd w:val="clear" w:color="auto" w:fill="D0CECE"/>
          <w:lang w:val="es-ES"/>
        </w:rPr>
        <w:t>la Entidad establecerá el porcentaje mínimo dentro del rango de cinco por ciento (5 %) al diez por ciento (10%) sin perjuicio de que el contratista incorpore un porcentaje superior al  definido por la Entidad]</w:t>
      </w:r>
      <w:r w:rsidRPr="00513642">
        <w:rPr>
          <w:rFonts w:ascii="Arial" w:eastAsia="Calibri" w:hAnsi="Arial" w:cs="Arial"/>
          <w:bCs/>
          <w:szCs w:val="20"/>
          <w:shd w:val="clear" w:color="auto" w:fill="D0CECE"/>
          <w:lang w:val="es-ES"/>
        </w:rPr>
        <w:t>,</w:t>
      </w:r>
      <w:r w:rsidRPr="00513642">
        <w:rPr>
          <w:rFonts w:ascii="Arial" w:eastAsia="Calibri" w:hAnsi="Arial" w:cs="Arial"/>
          <w:bCs/>
          <w:szCs w:val="20"/>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513642">
        <w:rPr>
          <w:rFonts w:ascii="Arial" w:eastAsia="Calibri" w:hAnsi="Arial" w:cs="Arial"/>
          <w:bCs/>
          <w:szCs w:val="20"/>
          <w:lang w:val="es-ES"/>
        </w:rPr>
        <w:t>Rrom</w:t>
      </w:r>
      <w:proofErr w:type="spellEnd"/>
      <w:r w:rsidRPr="00513642">
        <w:rPr>
          <w:rFonts w:ascii="Arial" w:eastAsia="Calibri" w:hAnsi="Arial" w:cs="Arial"/>
          <w:bCs/>
          <w:szCs w:val="20"/>
          <w:lang w:val="es-ES"/>
        </w:rPr>
        <w:t xml:space="preserve"> o gitana, entre otros sujetos identificados por la Ley o la jurisprudencia de esta manera</w:t>
      </w:r>
      <w:r w:rsidRPr="00513642">
        <w:rPr>
          <w:rFonts w:ascii="Arial" w:eastAsia="Calibri" w:hAnsi="Arial" w:cs="Arial"/>
          <w:bCs/>
          <w:szCs w:val="20"/>
          <w:shd w:val="clear" w:color="auto" w:fill="FFFFFF"/>
          <w:lang w:val="es-ES"/>
        </w:rPr>
        <w:t>.</w:t>
      </w:r>
    </w:p>
    <w:p w14:paraId="29288392" w14:textId="77777777" w:rsidR="00432509" w:rsidRPr="00513642" w:rsidRDefault="00432509" w:rsidP="00513642">
      <w:pPr>
        <w:tabs>
          <w:tab w:val="left" w:pos="993"/>
        </w:tabs>
        <w:ind w:right="624"/>
        <w:rPr>
          <w:rFonts w:ascii="Arial" w:eastAsia="Calibri" w:hAnsi="Arial" w:cs="Arial"/>
          <w:bCs/>
          <w:szCs w:val="20"/>
          <w:lang w:val="es-CO"/>
        </w:rPr>
      </w:pPr>
    </w:p>
    <w:p w14:paraId="7E3CB2BA" w14:textId="77777777" w:rsidR="006559AF" w:rsidRDefault="006559AF" w:rsidP="0083530F">
      <w:pPr>
        <w:tabs>
          <w:tab w:val="left" w:pos="993"/>
        </w:tabs>
        <w:ind w:right="624"/>
        <w:rPr>
          <w:rFonts w:ascii="Arial" w:eastAsia="Calibri" w:hAnsi="Arial" w:cs="Arial"/>
          <w:bCs/>
          <w:szCs w:val="20"/>
          <w:lang w:val="es-CO"/>
        </w:rPr>
      </w:pPr>
      <w:r w:rsidRPr="00513642">
        <w:rPr>
          <w:rFonts w:ascii="Arial" w:eastAsia="Calibri" w:hAnsi="Arial" w:cs="Arial"/>
          <w:bCs/>
          <w:szCs w:val="20"/>
          <w:lang w:val="es-CO"/>
        </w:rPr>
        <w:t>El porcentaje de sujetos mencionados incorporados a la ejecución del contrato deberá mantenerse durante toda su vigencia en el porcentaje mínimo establecido en este numeral, so pena del incumplimiento contractual.</w:t>
      </w:r>
    </w:p>
    <w:p w14:paraId="46FF2EA3" w14:textId="77777777" w:rsidR="00432509" w:rsidRPr="00513642" w:rsidRDefault="00432509" w:rsidP="00513642">
      <w:pPr>
        <w:tabs>
          <w:tab w:val="left" w:pos="993"/>
        </w:tabs>
        <w:ind w:right="624"/>
        <w:rPr>
          <w:rFonts w:ascii="Arial" w:eastAsia="Calibri" w:hAnsi="Arial" w:cs="Arial"/>
          <w:bCs/>
          <w:szCs w:val="20"/>
          <w:lang w:val="es-CO"/>
        </w:rPr>
      </w:pPr>
    </w:p>
    <w:p w14:paraId="433B192E" w14:textId="617AD0B1"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lang w:val="es-ES"/>
        </w:rPr>
        <w:t>El</w:t>
      </w:r>
      <w:r w:rsidR="00DA74BF">
        <w:rPr>
          <w:rFonts w:ascii="Arial" w:eastAsia="Calibri" w:hAnsi="Arial" w:cs="Arial"/>
          <w:bCs/>
          <w:szCs w:val="20"/>
          <w:lang w:val="es-ES"/>
        </w:rPr>
        <w:t xml:space="preserve"> </w:t>
      </w:r>
      <w:r w:rsidRPr="00513642">
        <w:rPr>
          <w:rFonts w:ascii="Arial" w:eastAsia="Calibri" w:hAnsi="Arial" w:cs="Arial"/>
          <w:bCs/>
          <w:szCs w:val="20"/>
          <w:lang w:val="es-ES"/>
        </w:rPr>
        <w:t xml:space="preserve">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Interventor dentro de los </w:t>
      </w:r>
      <w:r w:rsidRPr="00513642">
        <w:rPr>
          <w:rFonts w:ascii="Arial" w:eastAsia="Calibri" w:hAnsi="Arial" w:cs="Arial"/>
          <w:bCs/>
          <w:szCs w:val="20"/>
          <w:highlight w:val="lightGray"/>
          <w:lang w:val="es-ES"/>
        </w:rPr>
        <w:t>[incluir el número de días]</w:t>
      </w:r>
      <w:r w:rsidRPr="00513642">
        <w:rPr>
          <w:rFonts w:ascii="Arial" w:eastAsia="Calibri" w:hAnsi="Arial" w:cs="Arial"/>
          <w:bCs/>
          <w:szCs w:val="20"/>
          <w:lang w:val="es-ES"/>
        </w:rPr>
        <w:t xml:space="preserve"> días siguientes</w:t>
      </w:r>
      <w:r w:rsidRPr="00513642">
        <w:rPr>
          <w:rFonts w:ascii="Arial" w:eastAsia="Times New Roman" w:hAnsi="Arial" w:cs="Arial"/>
          <w:bCs/>
          <w:szCs w:val="20"/>
          <w:lang w:val="es-ES" w:eastAsia="es-ES"/>
        </w:rPr>
        <w:t xml:space="preserve"> </w:t>
      </w:r>
      <w:r w:rsidRPr="00513642">
        <w:rPr>
          <w:rFonts w:ascii="Arial" w:eastAsia="Calibri" w:hAnsi="Arial" w:cs="Arial"/>
          <w:bCs/>
          <w:szCs w:val="20"/>
          <w:lang w:val="es-ES"/>
        </w:rPr>
        <w:t xml:space="preserve">contados a partir de </w:t>
      </w:r>
      <w:r w:rsidRPr="00513642">
        <w:rPr>
          <w:rFonts w:ascii="Arial" w:eastAsia="Calibri" w:hAnsi="Arial" w:cs="Arial"/>
          <w:bCs/>
          <w:szCs w:val="20"/>
          <w:highlight w:val="lightGray"/>
          <w:lang w:val="es-ES"/>
        </w:rPr>
        <w:t>[punto de inicio].</w:t>
      </w:r>
    </w:p>
    <w:p w14:paraId="79445DB8" w14:textId="77777777" w:rsidR="00432509" w:rsidRPr="00513642" w:rsidRDefault="00432509" w:rsidP="00513642">
      <w:pPr>
        <w:tabs>
          <w:tab w:val="left" w:pos="993"/>
        </w:tabs>
        <w:ind w:right="624" w:hanging="11"/>
        <w:rPr>
          <w:rFonts w:ascii="Arial" w:eastAsia="Calibri" w:hAnsi="Arial" w:cs="Arial"/>
          <w:bCs/>
          <w:szCs w:val="20"/>
          <w:lang w:val="es-CO"/>
        </w:rPr>
      </w:pPr>
    </w:p>
    <w:p w14:paraId="709462F2" w14:textId="77777777"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513642">
        <w:rPr>
          <w:rFonts w:ascii="Arial" w:eastAsia="Calibri" w:hAnsi="Arial" w:cs="Arial"/>
          <w:bCs/>
          <w:szCs w:val="20"/>
          <w:lang w:val="es-CO"/>
        </w:rPr>
        <w:t>Rrom</w:t>
      </w:r>
      <w:proofErr w:type="spellEnd"/>
      <w:r w:rsidRPr="00513642">
        <w:rPr>
          <w:rFonts w:ascii="Arial" w:eastAsia="Calibri" w:hAnsi="Arial" w:cs="Arial"/>
          <w:bCs/>
          <w:szCs w:val="20"/>
          <w:lang w:val="es-CO"/>
        </w:rPr>
        <w:t xml:space="preserve"> o gitana, personas en proceso de reintegración o reincorporación, se aplicará en lo pertinente lo dispuesto en el artículo 2.2.1.2.4.2.17 del Decreto </w:t>
      </w:r>
      <w:r w:rsidRPr="00513642">
        <w:rPr>
          <w:rFonts w:ascii="Arial" w:eastAsia="Calibri" w:hAnsi="Arial" w:cs="Arial"/>
          <w:szCs w:val="20"/>
          <w:lang w:val="es-CO"/>
        </w:rPr>
        <w:t>1082</w:t>
      </w:r>
      <w:r w:rsidRPr="00513642">
        <w:rPr>
          <w:rFonts w:ascii="Arial" w:eastAsia="Calibri" w:hAnsi="Arial" w:cs="Arial"/>
          <w:bCs/>
          <w:szCs w:val="20"/>
          <w:lang w:val="es-CO"/>
        </w:rPr>
        <w:t xml:space="preserve"> de </w:t>
      </w:r>
      <w:r w:rsidRPr="00513642">
        <w:rPr>
          <w:rFonts w:ascii="Arial" w:eastAsia="Calibri" w:hAnsi="Arial" w:cs="Arial"/>
          <w:szCs w:val="20"/>
          <w:lang w:val="es-CO"/>
        </w:rPr>
        <w:t>2015</w:t>
      </w:r>
      <w:r w:rsidRPr="00513642">
        <w:rPr>
          <w:rFonts w:ascii="Arial" w:eastAsia="Calibri" w:hAnsi="Arial" w:cs="Arial"/>
          <w:bCs/>
          <w:szCs w:val="20"/>
          <w:lang w:val="es-CO"/>
        </w:rPr>
        <w:t xml:space="preserve"> o la norma que</w:t>
      </w:r>
      <w:r w:rsidRPr="00513642">
        <w:rPr>
          <w:rFonts w:ascii="Arial" w:eastAsia="Calibri" w:hAnsi="Arial" w:cs="Arial"/>
          <w:b/>
          <w:bCs/>
          <w:szCs w:val="20"/>
          <w:lang w:val="es-CO"/>
        </w:rPr>
        <w:t xml:space="preserve"> </w:t>
      </w:r>
      <w:r w:rsidRPr="00513642">
        <w:rPr>
          <w:rFonts w:ascii="Arial" w:eastAsia="Calibri" w:hAnsi="Arial" w:cs="Arial"/>
          <w:bCs/>
          <w:szCs w:val="20"/>
          <w:lang w:val="es-CO"/>
        </w:rPr>
        <w:t>lo modifique, complemente o sustituya. Por su parte, la condición de población en pobreza extrema se constatará en las bases de datos de</w:t>
      </w:r>
      <w:r w:rsidRPr="00513642">
        <w:rPr>
          <w:rFonts w:ascii="Arial" w:eastAsia="Calibri" w:hAnsi="Arial" w:cs="Arial"/>
          <w:bCs/>
          <w:szCs w:val="20"/>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513642">
        <w:rPr>
          <w:rFonts w:ascii="Arial" w:eastAsia="Calibri" w:hAnsi="Arial" w:cs="Arial"/>
          <w:bCs/>
          <w:szCs w:val="20"/>
          <w:lang w:val="es-CO"/>
        </w:rPr>
        <w:t>la norma que</w:t>
      </w:r>
      <w:r w:rsidRPr="00513642">
        <w:rPr>
          <w:rFonts w:ascii="Arial" w:eastAsia="Calibri" w:hAnsi="Arial" w:cs="Arial"/>
          <w:b/>
          <w:bCs/>
          <w:szCs w:val="20"/>
          <w:lang w:val="es-CO"/>
        </w:rPr>
        <w:t xml:space="preserve"> </w:t>
      </w:r>
      <w:r w:rsidRPr="00513642">
        <w:rPr>
          <w:rFonts w:ascii="Arial" w:eastAsia="Calibri" w:hAnsi="Arial" w:cs="Arial"/>
          <w:bCs/>
          <w:szCs w:val="20"/>
          <w:lang w:val="es-CO"/>
        </w:rPr>
        <w:t>lo modifique, complemente o sustituya</w:t>
      </w:r>
      <w:r w:rsidRPr="00513642">
        <w:rPr>
          <w:rFonts w:ascii="Arial" w:eastAsia="Calibri" w:hAnsi="Arial" w:cs="Arial"/>
          <w:bCs/>
          <w:szCs w:val="20"/>
          <w:lang w:val="es-ES"/>
        </w:rPr>
        <w:t>.</w:t>
      </w:r>
    </w:p>
    <w:p w14:paraId="5179A6B8" w14:textId="77777777" w:rsidR="00FB753D" w:rsidRPr="00513642" w:rsidRDefault="00FB753D" w:rsidP="00513642">
      <w:pPr>
        <w:tabs>
          <w:tab w:val="left" w:pos="993"/>
        </w:tabs>
        <w:ind w:right="624" w:hanging="11"/>
        <w:rPr>
          <w:rFonts w:ascii="Arial" w:eastAsia="Calibri" w:hAnsi="Arial" w:cs="Arial"/>
          <w:bCs/>
          <w:szCs w:val="20"/>
          <w:lang w:val="es-ES"/>
        </w:rPr>
      </w:pPr>
    </w:p>
    <w:p w14:paraId="5815973C" w14:textId="77777777" w:rsidR="006559AF" w:rsidRDefault="006559AF" w:rsidP="0083530F">
      <w:pPr>
        <w:tabs>
          <w:tab w:val="left" w:pos="993"/>
          <w:tab w:val="left" w:pos="8647"/>
        </w:tabs>
        <w:ind w:right="624" w:hanging="11"/>
        <w:rPr>
          <w:rFonts w:ascii="Arial" w:eastAsia="Calibri" w:hAnsi="Arial" w:cs="Arial"/>
          <w:bCs/>
          <w:szCs w:val="20"/>
          <w:lang w:val="es-ES"/>
        </w:rPr>
      </w:pPr>
      <w:r w:rsidRPr="00513642">
        <w:rPr>
          <w:rFonts w:ascii="Arial" w:eastAsia="Calibri" w:hAnsi="Arial" w:cs="Arial"/>
          <w:bCs/>
          <w:szCs w:val="20"/>
          <w:lang w:val="es-ES"/>
        </w:rPr>
        <w:t>La condición de los sujetos de especial protección constitucional que no se encuentre definida en esta cláusula deberá ser acreditada por el contratista de conformidad con lo determinado por la ley</w:t>
      </w:r>
      <w:r w:rsidRPr="00513642" w:rsidDel="00A3247F">
        <w:rPr>
          <w:rFonts w:ascii="Arial" w:eastAsia="Calibri" w:hAnsi="Arial" w:cs="Arial"/>
          <w:bCs/>
          <w:szCs w:val="20"/>
          <w:lang w:val="es-ES"/>
        </w:rPr>
        <w:t xml:space="preserve"> y la jurisprudencia</w:t>
      </w:r>
      <w:r w:rsidRPr="00513642">
        <w:rPr>
          <w:rFonts w:ascii="Arial" w:eastAsia="Calibri" w:hAnsi="Arial" w:cs="Arial"/>
          <w:bCs/>
          <w:szCs w:val="20"/>
          <w:lang w:val="es-ES"/>
        </w:rPr>
        <w:t xml:space="preserve"> en ausencia de norma aplicable.</w:t>
      </w:r>
    </w:p>
    <w:p w14:paraId="4223C1A5" w14:textId="77777777" w:rsidR="00432509" w:rsidRPr="00513642" w:rsidRDefault="00432509" w:rsidP="00513642">
      <w:pPr>
        <w:tabs>
          <w:tab w:val="left" w:pos="993"/>
          <w:tab w:val="left" w:pos="8647"/>
        </w:tabs>
        <w:ind w:right="624" w:hanging="11"/>
        <w:rPr>
          <w:rFonts w:ascii="Arial" w:eastAsia="Calibri" w:hAnsi="Arial" w:cs="Arial"/>
          <w:bCs/>
          <w:szCs w:val="20"/>
          <w:lang w:val="es-ES"/>
        </w:rPr>
      </w:pPr>
    </w:p>
    <w:p w14:paraId="73CE78FA" w14:textId="77777777"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highlight w:val="lightGray"/>
          <w:lang w:val="es-ES"/>
        </w:rPr>
        <w:t>[La Entidad podrá seleccionar algunas de las siguientes opciones de obligaciones, combinarlas, eliminarlas o incluir las que considere convenientes, ajustando la numeración respectiva:]</w:t>
      </w:r>
    </w:p>
    <w:p w14:paraId="5CD59CEE" w14:textId="77777777" w:rsidR="00FB753D" w:rsidRPr="00513642" w:rsidRDefault="00FB753D" w:rsidP="00513642">
      <w:pPr>
        <w:tabs>
          <w:tab w:val="left" w:pos="993"/>
        </w:tabs>
        <w:ind w:right="624" w:hanging="11"/>
        <w:rPr>
          <w:rFonts w:ascii="Arial" w:eastAsia="Calibri" w:hAnsi="Arial" w:cs="Arial"/>
          <w:b/>
          <w:bCs/>
          <w:color w:val="3B3838"/>
          <w:szCs w:val="20"/>
          <w:lang w:val="es-ES"/>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lastRenderedPageBreak/>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21509CB8" w14:textId="6953418A" w:rsidR="00F95F3C" w:rsidRPr="0052401B" w:rsidRDefault="00F95F3C" w:rsidP="005B4856">
      <w:pPr>
        <w:pStyle w:val="Captulo9"/>
        <w:numPr>
          <w:ilvl w:val="0"/>
          <w:numId w:val="37"/>
        </w:numPr>
        <w:rPr>
          <w:rFonts w:cstheme="minorHAnsi"/>
        </w:rPr>
      </w:pPr>
      <w:r w:rsidRPr="0052401B">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52401B" w:rsidRDefault="00D02225" w:rsidP="005B4856">
      <w:pPr>
        <w:pStyle w:val="Captulo9"/>
        <w:numPr>
          <w:ilvl w:val="0"/>
          <w:numId w:val="37"/>
        </w:numPr>
        <w:rPr>
          <w:rFonts w:cstheme="minorHAnsi"/>
        </w:rPr>
      </w:pPr>
      <w:r w:rsidRPr="0052401B">
        <w:rPr>
          <w:rFonts w:cstheme="minorHAnsi"/>
        </w:rPr>
        <w:t xml:space="preserve">Acreditar el cumplimiento del factor de calidad </w:t>
      </w:r>
      <w:r w:rsidR="00EC7E06" w:rsidRPr="0052401B">
        <w:rPr>
          <w:rFonts w:cstheme="minorHAnsi"/>
        </w:rPr>
        <w:t xml:space="preserve">ofrecido </w:t>
      </w:r>
      <w:r w:rsidRPr="0052401B">
        <w:rPr>
          <w:rFonts w:cstheme="minorHAnsi"/>
        </w:rPr>
        <w:t>durante la fase de selección en los plazos acordados con l</w:t>
      </w:r>
      <w:r w:rsidR="00FA3E6B" w:rsidRPr="0052401B">
        <w:rPr>
          <w:rFonts w:cstheme="minorHAnsi"/>
        </w:rPr>
        <w:t>a</w:t>
      </w:r>
      <w:r w:rsidRPr="0052401B">
        <w:rPr>
          <w:rFonts w:cstheme="minorHAnsi"/>
        </w:rPr>
        <w:t xml:space="preserve"> Entidad. </w:t>
      </w:r>
    </w:p>
    <w:p w14:paraId="4A601F57" w14:textId="5D74FC92" w:rsidR="0094297A" w:rsidRPr="0052401B" w:rsidRDefault="0094297A" w:rsidP="005B4856">
      <w:pPr>
        <w:pStyle w:val="Captulo9"/>
        <w:numPr>
          <w:ilvl w:val="0"/>
          <w:numId w:val="37"/>
        </w:numPr>
        <w:rPr>
          <w:rFonts w:cstheme="minorHAnsi"/>
        </w:rPr>
      </w:pPr>
      <w:r w:rsidRPr="0052401B">
        <w:rPr>
          <w:rFonts w:cstheme="minorHAnsi"/>
        </w:rPr>
        <w:t xml:space="preserve">Identificar las oportunidades para promover el empleo local durante la ejecución del contrato. </w:t>
      </w:r>
    </w:p>
    <w:p w14:paraId="46758294" w14:textId="720DA538" w:rsidR="00FE7E6D" w:rsidRPr="0052401B" w:rsidRDefault="00FE7E6D" w:rsidP="005B4856">
      <w:pPr>
        <w:pStyle w:val="Captulo9"/>
        <w:numPr>
          <w:ilvl w:val="0"/>
          <w:numId w:val="37"/>
        </w:numPr>
        <w:rPr>
          <w:rFonts w:cstheme="minorHAnsi"/>
        </w:rPr>
      </w:pPr>
      <w:r w:rsidRPr="0052401B">
        <w:rPr>
          <w:rFonts w:cstheme="minorHAnsi"/>
        </w:rPr>
        <w:t>Implementar las medidas identificadas para promover el empleo local en el sitio de la obra.</w:t>
      </w:r>
      <w:r w:rsidR="00DA4770" w:rsidRPr="0052401B">
        <w:rPr>
          <w:rFonts w:cstheme="minorHAnsi"/>
        </w:rPr>
        <w:t xml:space="preserve"> </w:t>
      </w:r>
    </w:p>
    <w:p w14:paraId="2981301E" w14:textId="2DD08DC7" w:rsidR="00D54F79" w:rsidRPr="0052401B" w:rsidRDefault="00D54F79" w:rsidP="005B4856">
      <w:pPr>
        <w:pStyle w:val="Captulo9"/>
        <w:numPr>
          <w:ilvl w:val="0"/>
          <w:numId w:val="37"/>
        </w:numPr>
        <w:rPr>
          <w:rFonts w:cstheme="minorHAnsi"/>
        </w:rPr>
      </w:pPr>
      <w:r w:rsidRPr="0052401B">
        <w:rPr>
          <w:rFonts w:cstheme="minorHAnsi"/>
        </w:rPr>
        <w:t>Dar cabal cumplimiento al pacto de transparencia y declaraciones de la carta de presentación de la oferta</w:t>
      </w:r>
      <w:r w:rsidR="00DC4EFC" w:rsidRPr="0052401B">
        <w:rPr>
          <w:rFonts w:cstheme="minorHAnsi"/>
        </w:rPr>
        <w:t xml:space="preserve">. </w:t>
      </w:r>
    </w:p>
    <w:p w14:paraId="168577FE" w14:textId="7F801635" w:rsidR="00897624" w:rsidRPr="0052401B" w:rsidRDefault="00897624" w:rsidP="005B4856">
      <w:pPr>
        <w:pStyle w:val="Captulo9"/>
        <w:numPr>
          <w:ilvl w:val="0"/>
          <w:numId w:val="37"/>
        </w:numPr>
        <w:rPr>
          <w:rFonts w:cstheme="minorHAnsi"/>
        </w:rPr>
      </w:pPr>
      <w:r w:rsidRPr="0052401B">
        <w:rPr>
          <w:rFonts w:cstheme="minorHAnsi"/>
        </w:rPr>
        <w:t>Informar a la Entidad Estatal cuando ocurr</w:t>
      </w:r>
      <w:r w:rsidR="002952B5" w:rsidRPr="0052401B">
        <w:rPr>
          <w:rFonts w:cstheme="minorHAnsi"/>
        </w:rPr>
        <w:t>a</w:t>
      </w:r>
      <w:r w:rsidRPr="0052401B">
        <w:rPr>
          <w:rFonts w:cstheme="minorHAnsi"/>
        </w:rPr>
        <w:t xml:space="preserve"> una situación que implique una modificación del estado de los rie</w:t>
      </w:r>
      <w:r w:rsidR="002952B5" w:rsidRPr="0052401B">
        <w:rPr>
          <w:rFonts w:cstheme="minorHAnsi"/>
        </w:rPr>
        <w:t>s</w:t>
      </w:r>
      <w:r w:rsidRPr="0052401B">
        <w:rPr>
          <w:rFonts w:cstheme="minorHAnsi"/>
        </w:rPr>
        <w:t>gos existente</w:t>
      </w:r>
      <w:r w:rsidR="002952B5" w:rsidRPr="0052401B">
        <w:rPr>
          <w:rFonts w:cstheme="minorHAnsi"/>
        </w:rPr>
        <w:t>s</w:t>
      </w:r>
      <w:r w:rsidRPr="0052401B">
        <w:rPr>
          <w:rFonts w:cstheme="minorHAnsi"/>
        </w:rPr>
        <w:t xml:space="preserve"> al momento de proponer o celebrar el contrato</w:t>
      </w:r>
      <w:r w:rsidR="001415B1" w:rsidRPr="0052401B">
        <w:rPr>
          <w:rFonts w:cstheme="minorHAnsi"/>
        </w:rPr>
        <w:t>.</w:t>
      </w:r>
    </w:p>
    <w:p w14:paraId="2C38F8EC" w14:textId="48E8E867" w:rsidR="00EF3270" w:rsidRPr="0052401B" w:rsidRDefault="00FE7E6D" w:rsidP="005B4856">
      <w:pPr>
        <w:pStyle w:val="Captulo9"/>
        <w:numPr>
          <w:ilvl w:val="0"/>
          <w:numId w:val="37"/>
        </w:numPr>
        <w:rPr>
          <w:rFonts w:cstheme="minorHAnsi"/>
        </w:rPr>
      </w:pPr>
      <w:r w:rsidRPr="0052401B">
        <w:rPr>
          <w:rFonts w:cstheme="minorHAnsi"/>
        </w:rPr>
        <w:t xml:space="preserve">Comunicarle </w:t>
      </w:r>
      <w:r w:rsidR="00CB4335" w:rsidRPr="0052401B">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52401B" w:rsidRDefault="000C0FFD" w:rsidP="005B4856">
      <w:pPr>
        <w:pStyle w:val="Captulo9"/>
        <w:numPr>
          <w:ilvl w:val="0"/>
          <w:numId w:val="37"/>
        </w:numPr>
        <w:rPr>
          <w:rFonts w:cstheme="minorHAnsi"/>
        </w:rPr>
      </w:pPr>
      <w:r w:rsidRPr="0052401B">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52401B" w:rsidRDefault="00C866BD" w:rsidP="005B4856">
      <w:pPr>
        <w:pStyle w:val="Captulo9"/>
        <w:numPr>
          <w:ilvl w:val="0"/>
          <w:numId w:val="37"/>
        </w:numPr>
        <w:rPr>
          <w:rFonts w:cstheme="minorHAnsi"/>
        </w:rPr>
      </w:pPr>
      <w:r w:rsidRPr="0052401B">
        <w:rPr>
          <w:rFonts w:cstheme="minorHAnsi"/>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52401B" w:rsidRDefault="34DE8BD6" w:rsidP="005B4856">
      <w:pPr>
        <w:pStyle w:val="Captulo9"/>
        <w:numPr>
          <w:ilvl w:val="0"/>
          <w:numId w:val="37"/>
        </w:numPr>
      </w:pPr>
      <w:r w:rsidRPr="0052401B">
        <w:t xml:space="preserve">Cumplir </w:t>
      </w:r>
      <w:r w:rsidR="46864882" w:rsidRPr="0052401B">
        <w:t xml:space="preserve">con </w:t>
      </w:r>
      <w:r w:rsidRPr="0052401B">
        <w:t xml:space="preserve">sus obligaciones laborales respecto del personal a su cargo, y </w:t>
      </w:r>
      <w:r w:rsidR="3338D06B" w:rsidRPr="0052401B">
        <w:t xml:space="preserve">con </w:t>
      </w:r>
      <w:r w:rsidRPr="0052401B">
        <w:t>las obligaciones tributarias y ambientales que le correspondan de acuerdo con su labor.</w:t>
      </w:r>
    </w:p>
    <w:p w14:paraId="591D613C" w14:textId="6F713BE8" w:rsidR="00893FE0" w:rsidRPr="0052401B" w:rsidRDefault="00893FE0" w:rsidP="005B4856">
      <w:pPr>
        <w:pStyle w:val="Captulo9"/>
        <w:numPr>
          <w:ilvl w:val="0"/>
          <w:numId w:val="37"/>
        </w:numPr>
      </w:pPr>
      <w:r w:rsidRPr="0052401B">
        <w:rPr>
          <w:rFonts w:cstheme="minorHAnsi"/>
          <w:szCs w:val="20"/>
          <w:lang w:val="es-CO"/>
        </w:rPr>
        <w:t xml:space="preserve">Informar a más tardar el tercer día hábil siguiente al momento en que se </w:t>
      </w:r>
      <w:r w:rsidR="007452DE" w:rsidRPr="0052401B">
        <w:rPr>
          <w:rFonts w:cstheme="minorHAnsi"/>
          <w:szCs w:val="20"/>
          <w:lang w:val="es-CO"/>
        </w:rPr>
        <w:t>tenga conocimiento del inicio de</w:t>
      </w:r>
      <w:r w:rsidRPr="0052401B">
        <w:rPr>
          <w:rFonts w:cstheme="minorHAnsi"/>
          <w:szCs w:val="20"/>
          <w:lang w:val="es-CO"/>
        </w:rPr>
        <w:t xml:space="preserve"> investigaciones</w:t>
      </w:r>
      <w:r w:rsidR="007452DE" w:rsidRPr="0052401B">
        <w:rPr>
          <w:rFonts w:cstheme="minorHAnsi"/>
          <w:szCs w:val="20"/>
          <w:lang w:val="es-CO"/>
        </w:rPr>
        <w:t xml:space="preserve"> penales</w:t>
      </w:r>
      <w:r w:rsidRPr="0052401B">
        <w:rPr>
          <w:rFonts w:cstheme="minorHAnsi"/>
          <w:szCs w:val="20"/>
          <w:lang w:val="es-CO"/>
        </w:rPr>
        <w:t xml:space="preserve">, </w:t>
      </w:r>
      <w:r w:rsidR="00EF557A" w:rsidRPr="0052401B">
        <w:rPr>
          <w:rFonts w:cstheme="minorHAnsi"/>
          <w:szCs w:val="20"/>
          <w:lang w:val="es-CO"/>
        </w:rPr>
        <w:t xml:space="preserve">se impongan </w:t>
      </w:r>
      <w:r w:rsidRPr="0052401B">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w:t>
      </w:r>
    </w:p>
    <w:p w14:paraId="2CCAADFE" w14:textId="4E8250F6" w:rsidR="00B6580A" w:rsidRDefault="0019022F" w:rsidP="00B6580A">
      <w:pPr>
        <w:pStyle w:val="Captulo9"/>
        <w:numPr>
          <w:ilvl w:val="0"/>
          <w:numId w:val="37"/>
        </w:numPr>
      </w:pPr>
      <w:r w:rsidRPr="0052401B">
        <w:t>[</w:t>
      </w:r>
      <w:r w:rsidRPr="0052401B">
        <w:rPr>
          <w:highlight w:val="lightGray"/>
        </w:rPr>
        <w:t>Incluir cuando se solicite el factor de calidad de presentación de un plan de calidad]</w:t>
      </w:r>
      <w:r w:rsidRPr="0052401B">
        <w:t xml:space="preserve"> El contratista presentará el plan de calidad específica para el proyecto, elaborado conforme a las normas NTC ISO 9001:2015 y NTC ISO 10005:2018 en los </w:t>
      </w:r>
      <w:r w:rsidRPr="0052401B">
        <w:rPr>
          <w:highlight w:val="lightGray"/>
        </w:rPr>
        <w:t>[incluir el número de días</w:t>
      </w:r>
      <w:r w:rsidRPr="0052401B">
        <w:t>] hábiles siguientes a la suscripción del contrato.</w:t>
      </w:r>
    </w:p>
    <w:p w14:paraId="3F03D6AC" w14:textId="45B54F4D" w:rsidR="003B447C" w:rsidRPr="0052401B" w:rsidRDefault="003B447C" w:rsidP="005B4856">
      <w:pPr>
        <w:pStyle w:val="Captulo9"/>
        <w:numPr>
          <w:ilvl w:val="0"/>
          <w:numId w:val="37"/>
        </w:numPr>
      </w:pPr>
      <w:r w:rsidRPr="0052401B">
        <w:rPr>
          <w:highlight w:val="lightGray"/>
        </w:rPr>
        <w:t>[Incluir cuando en el proceso de contratación se entreguen estudios y diseños]</w:t>
      </w:r>
      <w:r>
        <w:t xml:space="preserve"> </w:t>
      </w:r>
      <w:r w:rsidR="00E61097" w:rsidRPr="00E61097">
        <w:t>E</w:t>
      </w:r>
      <w:r w:rsidR="00E61097">
        <w:t>l</w:t>
      </w:r>
      <w:r w:rsidR="00E61097" w:rsidRPr="00E61097">
        <w:t xml:space="preserve"> </w:t>
      </w:r>
      <w:r w:rsidR="00E61097">
        <w:t>contratista</w:t>
      </w:r>
      <w:r w:rsidR="00E61097" w:rsidRPr="00E61097">
        <w:t xml:space="preserve"> declara y acepta que el diseño entregado por la </w:t>
      </w:r>
      <w:r w:rsidR="003D6060">
        <w:t xml:space="preserve">entidad </w:t>
      </w:r>
      <w:r w:rsidR="00E61097" w:rsidRPr="00E61097">
        <w:t>ha sido analizado exhaustivamente y que conoce de primera mano la totalidad de las condiciones de la</w:t>
      </w:r>
      <w:r w:rsidR="003D6060">
        <w:t xml:space="preserve"> </w:t>
      </w:r>
      <w:r w:rsidR="00E61097" w:rsidRPr="00E61097">
        <w:t>obra contratada. En consecuencia</w:t>
      </w:r>
      <w:r w:rsidR="00EC0AFD">
        <w:t>,</w:t>
      </w:r>
      <w:r w:rsidR="00E61097" w:rsidRPr="00E61097">
        <w:t xml:space="preserve"> el </w:t>
      </w:r>
      <w:r w:rsidR="003D6060">
        <w:t>contratista</w:t>
      </w:r>
      <w:r w:rsidR="00E61097" w:rsidRPr="00E61097">
        <w:t xml:space="preserve"> considera que el diseño entregado es i</w:t>
      </w:r>
      <w:r w:rsidR="003D6060">
        <w:t>d</w:t>
      </w:r>
      <w:r w:rsidR="00E61097" w:rsidRPr="00E61097">
        <w:t xml:space="preserve">óneo y adecuado para que sea la base para la ejecución de la obra contratada por la </w:t>
      </w:r>
      <w:r w:rsidR="003D6060">
        <w:t>entidad</w:t>
      </w:r>
      <w:r w:rsidR="00E61097" w:rsidRPr="00E61097">
        <w:t>.</w:t>
      </w:r>
    </w:p>
    <w:p w14:paraId="5A28F5B0" w14:textId="0C3535CE"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Formato 9A –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w:t>
      </w:r>
      <w:r w:rsidR="00365D70">
        <w:rPr>
          <w:rFonts w:cstheme="minorHAnsi"/>
        </w:rPr>
        <w:t xml:space="preserve"> </w:t>
      </w:r>
      <w:r w:rsidRPr="000F2294">
        <w:rPr>
          <w:rFonts w:cstheme="minorHAnsi"/>
        </w:rPr>
        <w:t xml:space="preserve">adquirir los bienes que se encuentren en el Registro de Productores de Bienes Nacionales durante la ejecución del contrato. </w:t>
      </w:r>
    </w:p>
    <w:p w14:paraId="70663A2D" w14:textId="2A7DE66D"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w:t>
      </w:r>
      <w:r w:rsidRPr="000F2294">
        <w:rPr>
          <w:rFonts w:cstheme="minorHAnsi"/>
        </w:rPr>
        <w:lastRenderedPageBreak/>
        <w:t>verifique que fueron obtenidos durante la vigencia del Registro de Productores de Bienes Nacionales correspondiente.</w:t>
      </w:r>
    </w:p>
    <w:p w14:paraId="1CD2B700" w14:textId="1679064B"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5AC34F25" w14:textId="02C69608" w:rsidR="000F2294" w:rsidRPr="000F2294" w:rsidRDefault="000F2294" w:rsidP="000F2294">
      <w:pPr>
        <w:pStyle w:val="Captulo9"/>
        <w:numPr>
          <w:ilvl w:val="0"/>
          <w:numId w:val="37"/>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técnico, operativo y profesional de origen colombiano para el cumplimiento del contrato.</w:t>
      </w:r>
    </w:p>
    <w:p w14:paraId="06930298" w14:textId="1BB4D212" w:rsidR="0041177B" w:rsidRPr="0052401B" w:rsidRDefault="000F2294" w:rsidP="000F2294">
      <w:pPr>
        <w:pStyle w:val="Captulo9"/>
        <w:numPr>
          <w:ilvl w:val="0"/>
          <w:numId w:val="37"/>
        </w:numPr>
        <w:rPr>
          <w:rFonts w:cstheme="minorHAnsi"/>
        </w:rPr>
      </w:pPr>
      <w:r w:rsidRPr="000F2294">
        <w:rPr>
          <w:rFonts w:cstheme="minorHAnsi"/>
          <w:highlight w:val="lightGray"/>
        </w:rPr>
        <w:t>[Incluir las obligaciones que considere la Entidad Estatal].</w:t>
      </w:r>
    </w:p>
    <w:p w14:paraId="5B465A43" w14:textId="77777777" w:rsidR="00497BA3" w:rsidRPr="0052401B" w:rsidRDefault="00497BA3"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7027461B" w:rsidR="00F757F7" w:rsidRPr="0052401B" w:rsidRDefault="00F757F7" w:rsidP="005B4856">
      <w:pPr>
        <w:pStyle w:val="Prrafodelista"/>
        <w:numPr>
          <w:ilvl w:val="0"/>
          <w:numId w:val="36"/>
        </w:numPr>
        <w:rPr>
          <w:rFonts w:cstheme="minorHAnsi"/>
        </w:rPr>
      </w:pPr>
      <w:r w:rsidRPr="0052401B">
        <w:rPr>
          <w:rFonts w:cstheme="minorHAnsi"/>
        </w:rPr>
        <w:t xml:space="preserve">Dar cumplimiento al objeto y alcance del contrato de acuerdo con lo establecido en el presente documento y en sus anexos. </w:t>
      </w:r>
    </w:p>
    <w:p w14:paraId="0CFFB922" w14:textId="20959CFD" w:rsidR="00F757F7" w:rsidRPr="0052401B" w:rsidRDefault="00F757F7" w:rsidP="005B4856">
      <w:pPr>
        <w:pStyle w:val="Prrafodelista"/>
        <w:numPr>
          <w:ilvl w:val="0"/>
          <w:numId w:val="36"/>
        </w:numPr>
        <w:rPr>
          <w:rFonts w:cstheme="minorHAnsi"/>
        </w:rPr>
      </w:pPr>
      <w:r w:rsidRPr="0052401B">
        <w:rPr>
          <w:rFonts w:cstheme="minorHAnsi"/>
        </w:rPr>
        <w:t xml:space="preserve">Estar en permanente comunicación con el </w:t>
      </w:r>
      <w:r w:rsidR="005B27DC" w:rsidRPr="0052401B">
        <w:rPr>
          <w:rFonts w:cstheme="minorHAnsi"/>
          <w:szCs w:val="20"/>
        </w:rPr>
        <w:t>interventor</w:t>
      </w:r>
      <w:r w:rsidR="00D12D4D" w:rsidRPr="0052401B">
        <w:rPr>
          <w:rFonts w:cstheme="minorHAnsi"/>
          <w:szCs w:val="20"/>
        </w:rPr>
        <w:t xml:space="preserve"> </w:t>
      </w:r>
      <w:r w:rsidRPr="0052401B">
        <w:rPr>
          <w:rFonts w:cstheme="minorHAnsi"/>
        </w:rPr>
        <w:t xml:space="preserve">del contrato. </w:t>
      </w:r>
    </w:p>
    <w:p w14:paraId="496DF883" w14:textId="7260F3BB" w:rsidR="00F757F7" w:rsidRPr="0052401B" w:rsidRDefault="00F757F7" w:rsidP="005B4856">
      <w:pPr>
        <w:pStyle w:val="Prrafodelista"/>
        <w:numPr>
          <w:ilvl w:val="0"/>
          <w:numId w:val="36"/>
        </w:numPr>
        <w:rPr>
          <w:rFonts w:cstheme="minorHAnsi"/>
        </w:rPr>
      </w:pPr>
      <w:r w:rsidRPr="0052401B">
        <w:rPr>
          <w:rFonts w:cstheme="minorHAnsi"/>
        </w:rPr>
        <w:t xml:space="preserve">Facilitar la labor de seguimiento y control que realiza el </w:t>
      </w:r>
      <w:r w:rsidR="005B27DC" w:rsidRPr="0052401B">
        <w:rPr>
          <w:rFonts w:cstheme="minorHAnsi"/>
          <w:szCs w:val="20"/>
        </w:rPr>
        <w:t>interventor</w:t>
      </w:r>
      <w:r w:rsidRPr="0052401B">
        <w:rPr>
          <w:rFonts w:cstheme="minorHAnsi"/>
        </w:rPr>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08E365E4" w:rsidR="53664894" w:rsidRPr="0052401B" w:rsidRDefault="53664894" w:rsidP="005B4856">
      <w:pPr>
        <w:pStyle w:val="Prrafodelista"/>
        <w:numPr>
          <w:ilvl w:val="0"/>
          <w:numId w:val="36"/>
        </w:numPr>
      </w:pPr>
      <w:r w:rsidRPr="0052401B">
        <w:t xml:space="preserve">Acreditar el cumplimiento del factor de calidad ofrecido durante la fase de selección en los plazos acordados con la Entidad. </w:t>
      </w:r>
    </w:p>
    <w:p w14:paraId="5AC015B1" w14:textId="71A5C7D1" w:rsidR="53664894" w:rsidRPr="0052401B" w:rsidRDefault="53664894" w:rsidP="005B4856">
      <w:pPr>
        <w:pStyle w:val="Captulo9"/>
        <w:numPr>
          <w:ilvl w:val="0"/>
          <w:numId w:val="36"/>
        </w:numPr>
      </w:pPr>
      <w:r w:rsidRPr="0052401B">
        <w:t>Identificar las oportunidades para promover el empleo local durante la ejecución del contrato.</w:t>
      </w:r>
    </w:p>
    <w:p w14:paraId="2573CD77" w14:textId="161E53F8" w:rsidR="00F757F7" w:rsidRPr="0052401B" w:rsidRDefault="00F757F7" w:rsidP="005B4856">
      <w:pPr>
        <w:pStyle w:val="Prrafodelista"/>
        <w:numPr>
          <w:ilvl w:val="0"/>
          <w:numId w:val="36"/>
        </w:numPr>
        <w:rPr>
          <w:rFonts w:cstheme="minorHAnsi"/>
        </w:rPr>
      </w:pPr>
      <w:r w:rsidRPr="0052401B">
        <w:rPr>
          <w:rFonts w:cstheme="minorHAnsi"/>
        </w:rPr>
        <w:t xml:space="preserve">Aportar todo su conocimiento y experiencia para desarrollar adecuadamente el objeto del contrato de conformidad con lo requerido por el contratante. </w:t>
      </w:r>
    </w:p>
    <w:p w14:paraId="669E193B" w14:textId="3D7F6279" w:rsidR="00F757F7" w:rsidRPr="0052401B" w:rsidRDefault="00F757F7" w:rsidP="005B4856">
      <w:pPr>
        <w:pStyle w:val="Prrafodelista"/>
        <w:numPr>
          <w:ilvl w:val="0"/>
          <w:numId w:val="36"/>
        </w:numPr>
        <w:rPr>
          <w:rFonts w:cstheme="minorHAnsi"/>
        </w:rPr>
      </w:pPr>
      <w:r w:rsidRPr="0052401B">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52401B" w:rsidRDefault="00F757F7" w:rsidP="005B4856">
      <w:pPr>
        <w:pStyle w:val="Prrafodelista"/>
        <w:numPr>
          <w:ilvl w:val="0"/>
          <w:numId w:val="36"/>
        </w:numPr>
        <w:rPr>
          <w:rFonts w:cstheme="minorHAnsi"/>
        </w:rPr>
      </w:pPr>
      <w:r w:rsidRPr="0052401B">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52401B" w:rsidRDefault="00F757F7" w:rsidP="005B4856">
      <w:pPr>
        <w:pStyle w:val="Prrafodelista"/>
        <w:numPr>
          <w:ilvl w:val="0"/>
          <w:numId w:val="36"/>
        </w:numPr>
        <w:rPr>
          <w:rFonts w:cstheme="minorHAnsi"/>
        </w:rPr>
      </w:pPr>
      <w:r w:rsidRPr="0052401B">
        <w:rPr>
          <w:rFonts w:cstheme="minorHAnsi"/>
        </w:rPr>
        <w:t xml:space="preserve">Manejar con la debida confidencialidad la información a que tenga acceso, así como la producida a lo largo de la ejecución del contrato. </w:t>
      </w:r>
    </w:p>
    <w:p w14:paraId="38620BCE" w14:textId="7EB7FA50" w:rsidR="00F757F7" w:rsidRPr="0052401B" w:rsidRDefault="00F757F7" w:rsidP="005B4856">
      <w:pPr>
        <w:pStyle w:val="Prrafodelista"/>
        <w:numPr>
          <w:ilvl w:val="0"/>
          <w:numId w:val="36"/>
        </w:numPr>
        <w:rPr>
          <w:rFonts w:cstheme="minorHAnsi"/>
        </w:rPr>
      </w:pPr>
      <w:r w:rsidRPr="0052401B">
        <w:rPr>
          <w:rFonts w:cstheme="minorHAnsi"/>
        </w:rPr>
        <w:t xml:space="preserve">Reportar la información relacionada con la ejecución del contrato o que tenga incidencia en ella cuando sea requerida por el contratante. </w:t>
      </w:r>
    </w:p>
    <w:p w14:paraId="45D38171" w14:textId="7281406F" w:rsidR="00497BA3" w:rsidRPr="0052401B" w:rsidRDefault="00F757F7">
      <w:pPr>
        <w:pStyle w:val="Prrafodelista"/>
        <w:numPr>
          <w:ilvl w:val="0"/>
          <w:numId w:val="36"/>
        </w:numPr>
        <w:rPr>
          <w:rFonts w:cstheme="minorHAnsi"/>
        </w:rPr>
      </w:pPr>
      <w:r w:rsidRPr="0052401B">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52401B">
        <w:rPr>
          <w:rFonts w:cstheme="minorHAnsi"/>
        </w:rPr>
        <w:t>é</w:t>
      </w:r>
      <w:r w:rsidRPr="0052401B">
        <w:rPr>
          <w:rFonts w:cstheme="minorHAnsi"/>
        </w:rPr>
        <w:t>rdida, sin que esto excluya la indemnización de perjuicios. Lo anterior sin perjuicio de las acciones que del hecho se puedan predicar.</w:t>
      </w:r>
    </w:p>
    <w:p w14:paraId="137C6494" w14:textId="5DD08F63" w:rsidR="00D74953" w:rsidRPr="00D74953" w:rsidRDefault="0019022F" w:rsidP="00D74953">
      <w:pPr>
        <w:pStyle w:val="Captulo9"/>
        <w:numPr>
          <w:ilvl w:val="0"/>
          <w:numId w:val="36"/>
        </w:numPr>
      </w:pPr>
      <w:r w:rsidRPr="0052401B">
        <w:rPr>
          <w:highlight w:val="lightGray"/>
        </w:rPr>
        <w:t>[Incluir cuando se solicite el factor de calidad de presentación de un plan de calidad]</w:t>
      </w:r>
      <w:r w:rsidRPr="0052401B">
        <w:t xml:space="preserve"> El contratista presentará el plan de calidad específica para el proyecto, elaborado conforme a las normas NTC ISO 9001:2015 y NTC ISO 10005:2018 en los </w:t>
      </w:r>
      <w:r w:rsidRPr="0052401B">
        <w:rPr>
          <w:highlight w:val="lightGray"/>
        </w:rPr>
        <w:t>[incluir el número de días]</w:t>
      </w:r>
      <w:r w:rsidRPr="0052401B">
        <w:t xml:space="preserve"> hábiles siguientes a la suscripción del contrato.</w:t>
      </w:r>
    </w:p>
    <w:p w14:paraId="7A2A9153" w14:textId="4F3CC51B" w:rsidR="009F027C" w:rsidRPr="0052401B" w:rsidRDefault="009F027C" w:rsidP="00727434">
      <w:pPr>
        <w:pStyle w:val="Captulo9"/>
        <w:numPr>
          <w:ilvl w:val="0"/>
          <w:numId w:val="36"/>
        </w:numPr>
      </w:pPr>
      <w:r w:rsidRPr="00BA1BD5">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006B0CD8" w14:textId="746CE306" w:rsidR="000F2294" w:rsidRPr="000F2294" w:rsidRDefault="000F2294" w:rsidP="000F2294">
      <w:pPr>
        <w:pStyle w:val="Prrafodelista"/>
        <w:numPr>
          <w:ilvl w:val="0"/>
          <w:numId w:val="36"/>
        </w:numPr>
        <w:rPr>
          <w:rFonts w:cstheme="minorHAnsi"/>
        </w:rPr>
      </w:pPr>
      <w:bookmarkStart w:id="0" w:name="_Hlk83993911"/>
      <w:r w:rsidRPr="000F2294">
        <w:rPr>
          <w:rFonts w:cstheme="minorHAnsi"/>
          <w:highlight w:val="lightGray"/>
        </w:rPr>
        <w:lastRenderedPageBreak/>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25D87BCF" w14:textId="77777777" w:rsidR="000F2294" w:rsidRPr="000F2294" w:rsidRDefault="000F2294" w:rsidP="000F2294">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D1276A9" w14:textId="77777777" w:rsidR="000F2294" w:rsidRPr="000F2294" w:rsidRDefault="000F2294" w:rsidP="000F2294">
      <w:pPr>
        <w:pStyle w:val="Prrafodelista"/>
        <w:numPr>
          <w:ilvl w:val="0"/>
          <w:numId w:val="36"/>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485F1B28" w14:textId="268D845D" w:rsidR="000F2294" w:rsidRDefault="000F2294" w:rsidP="000F2294">
      <w:pPr>
        <w:pStyle w:val="Prrafodelista"/>
        <w:numPr>
          <w:ilvl w:val="0"/>
          <w:numId w:val="36"/>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bookmarkEnd w:id="0"/>
    <w:p w14:paraId="1E1B9AEF" w14:textId="1454FB54" w:rsidR="00923AC2" w:rsidRPr="00923AC2" w:rsidRDefault="00923AC2" w:rsidP="00923AC2">
      <w:pPr>
        <w:pStyle w:val="Prrafodelista"/>
        <w:numPr>
          <w:ilvl w:val="0"/>
          <w:numId w:val="36"/>
        </w:numPr>
        <w:rPr>
          <w:rFonts w:cstheme="minorHAnsi"/>
        </w:rPr>
      </w:pPr>
      <w:r w:rsidRPr="0052401B">
        <w:rPr>
          <w:rFonts w:cstheme="minorHAnsi"/>
          <w:highlight w:val="lightGray"/>
        </w:rPr>
        <w:t>[Incluir las obligaciones que considere la Entidad Estatal]</w:t>
      </w:r>
      <w:r w:rsidRPr="0052401B">
        <w:rPr>
          <w:rFonts w:cstheme="minorHAnsi"/>
        </w:rPr>
        <w:t>.</w:t>
      </w:r>
    </w:p>
    <w:p w14:paraId="5CD67300" w14:textId="2A06C016" w:rsidR="000F2294" w:rsidRPr="00965284" w:rsidRDefault="000F2294" w:rsidP="000F2294">
      <w:pPr>
        <w:pStyle w:val="Prrafodelista"/>
        <w:ind w:left="360"/>
        <w:rPr>
          <w:rFonts w:cstheme="minorHAnsi"/>
          <w:iCs/>
        </w:rPr>
      </w:pPr>
    </w:p>
    <w:p w14:paraId="7FE1381F" w14:textId="780E627C" w:rsidR="000F2294" w:rsidRDefault="000F2294" w:rsidP="000F2294">
      <w:pPr>
        <w:rPr>
          <w:rFonts w:cstheme="minorHAnsi"/>
          <w:iCs/>
          <w:lang w:val="es-CO"/>
        </w:rPr>
      </w:pPr>
      <w:bookmarkStart w:id="1" w:name="_Hlk83994115"/>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5AE52150" w14:textId="77777777" w:rsidR="00262DB7" w:rsidRPr="000F2294" w:rsidRDefault="00262DB7" w:rsidP="000F2294">
      <w:pPr>
        <w:rPr>
          <w:rFonts w:cstheme="minorHAnsi"/>
          <w:iCs/>
          <w:lang w:val="es-CO"/>
        </w:rPr>
      </w:pPr>
    </w:p>
    <w:p w14:paraId="7E32FB4A" w14:textId="77777777" w:rsidR="000F2294" w:rsidRPr="000F2294" w:rsidRDefault="000F2294" w:rsidP="000F2294">
      <w:pPr>
        <w:numPr>
          <w:ilvl w:val="0"/>
          <w:numId w:val="38"/>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04DF33CE" w14:textId="77777777" w:rsidR="000F2294" w:rsidRPr="000F2294" w:rsidRDefault="000F2294" w:rsidP="000F2294">
      <w:pPr>
        <w:numPr>
          <w:ilvl w:val="0"/>
          <w:numId w:val="38"/>
        </w:numPr>
        <w:rPr>
          <w:rFonts w:cstheme="minorHAnsi"/>
          <w:iCs/>
          <w:lang w:val="es-ES"/>
        </w:rPr>
      </w:pPr>
      <w:r w:rsidRPr="000F2294">
        <w:rPr>
          <w:rFonts w:cstheme="minorHAnsi"/>
          <w:iCs/>
          <w:lang w:val="es-ES"/>
        </w:rPr>
        <w:t>Los proveedores existentes no tienen la capacidad de suministrar el bien nacional relevante.</w:t>
      </w:r>
    </w:p>
    <w:p w14:paraId="01D32B4C" w14:textId="77777777" w:rsidR="000F2294" w:rsidRPr="000F2294" w:rsidRDefault="000F2294" w:rsidP="000F2294">
      <w:pPr>
        <w:numPr>
          <w:ilvl w:val="0"/>
          <w:numId w:val="38"/>
        </w:numPr>
        <w:rPr>
          <w:rFonts w:cstheme="minorHAnsi"/>
          <w:iCs/>
          <w:lang w:val="es-ES"/>
        </w:rPr>
      </w:pPr>
      <w:r w:rsidRPr="000F2294">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1D30C4B3" w14:textId="77777777" w:rsidR="000F2294" w:rsidRPr="000F2294" w:rsidRDefault="000F2294" w:rsidP="000F2294">
      <w:pPr>
        <w:rPr>
          <w:rFonts w:cstheme="minorHAnsi"/>
          <w:iCs/>
          <w:lang w:val="es-ES"/>
        </w:rPr>
      </w:pPr>
    </w:p>
    <w:p w14:paraId="72F6C272" w14:textId="77777777" w:rsidR="000F2294" w:rsidRPr="000F2294" w:rsidRDefault="000F2294" w:rsidP="000F2294">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7F8E81D3" w14:textId="77777777" w:rsidR="000F2294" w:rsidRPr="000F2294" w:rsidRDefault="000F2294" w:rsidP="000F2294">
      <w:pPr>
        <w:rPr>
          <w:rFonts w:cstheme="minorHAnsi"/>
          <w:iCs/>
          <w:lang w:val="es-ES"/>
        </w:rPr>
      </w:pPr>
    </w:p>
    <w:p w14:paraId="191789F2"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contados a partir de su ocurrencia, incluyendo la información con soportes o documentos, y demás detalles que fueran pertinentes sobre su acontecimiento. </w:t>
      </w:r>
    </w:p>
    <w:p w14:paraId="3713B9FE"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0AD31E24"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58F59CC6" w14:textId="6DA10415" w:rsidR="000F2294" w:rsidRPr="00262DB7" w:rsidRDefault="000F2294" w:rsidP="00262DB7">
      <w:pPr>
        <w:numPr>
          <w:ilvl w:val="0"/>
          <w:numId w:val="39"/>
        </w:numPr>
        <w:rPr>
          <w:rFonts w:cstheme="minorHAnsi"/>
          <w:iCs/>
          <w:lang w:val="es-ES"/>
        </w:rPr>
      </w:pPr>
      <w:r w:rsidRPr="000F2294">
        <w:rPr>
          <w:rFonts w:cstheme="minorHAnsi"/>
          <w:iCs/>
          <w:lang w:val="es-ES"/>
        </w:rPr>
        <w:lastRenderedPageBreak/>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bookmarkEnd w:id="1"/>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52401B" w:rsidRDefault="00E27EF2" w:rsidP="00E27EF2">
      <w:pPr>
        <w:pStyle w:val="clusulas"/>
        <w:numPr>
          <w:ilvl w:val="0"/>
          <w:numId w:val="0"/>
        </w:numPr>
        <w:tabs>
          <w:tab w:val="left" w:pos="1560"/>
        </w:tabs>
        <w:spacing w:before="0" w:after="0"/>
        <w:ind w:left="66"/>
        <w:rPr>
          <w:rFonts w:cstheme="minorHAnsi"/>
          <w:b w:val="0"/>
          <w:bCs/>
          <w:szCs w:val="20"/>
        </w:rPr>
      </w:pPr>
      <w:r w:rsidRPr="0052401B">
        <w:rPr>
          <w:rFonts w:cstheme="minorHAnsi"/>
          <w:b w:val="0"/>
          <w:bCs/>
          <w:szCs w:val="20"/>
          <w:highlight w:val="lightGray"/>
        </w:rPr>
        <w:t xml:space="preserve">[La 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contrato,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52401B" w:rsidRDefault="00C678E0" w:rsidP="005B4856">
      <w:pPr>
        <w:pStyle w:val="Prrafodelista"/>
        <w:numPr>
          <w:ilvl w:val="3"/>
          <w:numId w:val="36"/>
        </w:numPr>
        <w:ind w:left="426"/>
      </w:pPr>
      <w:r w:rsidRPr="0052401B">
        <w:t xml:space="preserve">Recibir una remuneración por la ejecución de la obra en los términos pactados en la Cláusula </w:t>
      </w:r>
      <w:r w:rsidR="0041177B" w:rsidRPr="0052401B">
        <w:t>8</w:t>
      </w:r>
      <w:r w:rsidRPr="0052401B">
        <w:t xml:space="preserve"> del presente Contrato.</w:t>
      </w:r>
    </w:p>
    <w:p w14:paraId="2989F80F" w14:textId="2CFE25D3" w:rsidR="0020315E" w:rsidRPr="0052401B" w:rsidRDefault="0020315E" w:rsidP="005B4856">
      <w:pPr>
        <w:pStyle w:val="Prrafodelista"/>
        <w:numPr>
          <w:ilvl w:val="3"/>
          <w:numId w:val="36"/>
        </w:numPr>
        <w:ind w:left="426"/>
      </w:pPr>
      <w:r w:rsidRPr="0052401B">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Cumplir con las condiciones establecidas en los Documentos del </w:t>
      </w:r>
      <w:r w:rsidR="006C5AAA" w:rsidRPr="0052401B">
        <w:rPr>
          <w:rFonts w:asciiTheme="minorHAnsi" w:hAnsiTheme="minorHAnsi" w:cstheme="minorHAnsi"/>
          <w:color w:val="auto"/>
          <w:szCs w:val="20"/>
        </w:rPr>
        <w:t>Proceso</w:t>
      </w:r>
      <w:r w:rsidRPr="0052401B">
        <w:rPr>
          <w:rFonts w:asciiTheme="minorHAnsi" w:hAnsiTheme="minorHAnsi" w:cstheme="minorHAnsi"/>
          <w:color w:val="auto"/>
          <w:szCs w:val="20"/>
        </w:rPr>
        <w:t xml:space="preserve"> de</w:t>
      </w:r>
      <w:r w:rsidR="00DA4770" w:rsidRPr="0052401B">
        <w:rPr>
          <w:rFonts w:asciiTheme="minorHAnsi" w:hAnsiTheme="minorHAnsi" w:cstheme="minorHAnsi"/>
          <w:color w:val="auto"/>
          <w:szCs w:val="20"/>
        </w:rPr>
        <w:t xml:space="preserve"> </w:t>
      </w:r>
      <w:r w:rsidRPr="0052401B">
        <w:rPr>
          <w:rFonts w:asciiTheme="minorHAnsi" w:hAnsiTheme="minorHAnsi" w:cstheme="minorHAnsi"/>
          <w:color w:val="auto"/>
          <w:szCs w:val="20"/>
        </w:rPr>
        <w:t xml:space="preserve">Contratación. </w:t>
      </w:r>
    </w:p>
    <w:p w14:paraId="3F1EBCCC" w14:textId="06D09394" w:rsidR="00EC7E06" w:rsidRPr="0052401B" w:rsidRDefault="00EC7E0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Fijar un cronograma con el </w:t>
      </w:r>
      <w:r w:rsidR="006B09B1" w:rsidRPr="0052401B">
        <w:rPr>
          <w:rFonts w:asciiTheme="minorHAnsi" w:hAnsiTheme="minorHAnsi" w:cstheme="minorHAnsi"/>
          <w:color w:val="auto"/>
          <w:szCs w:val="20"/>
        </w:rPr>
        <w:t>Contratista</w:t>
      </w:r>
      <w:r w:rsidRPr="0052401B">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52401B">
        <w:rPr>
          <w:rFonts w:asciiTheme="minorHAnsi" w:hAnsiTheme="minorHAnsi" w:cstheme="minorHAnsi"/>
          <w:color w:val="auto"/>
          <w:szCs w:val="20"/>
        </w:rPr>
        <w:t xml:space="preserve"> </w:t>
      </w:r>
    </w:p>
    <w:p w14:paraId="1ABBFDE9" w14:textId="56F432B7" w:rsidR="00F95F3C" w:rsidRPr="0052401B" w:rsidRDefault="0041177B"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Pagar la</w:t>
      </w:r>
      <w:r w:rsidR="00F95F3C" w:rsidRPr="0052401B">
        <w:rPr>
          <w:rFonts w:asciiTheme="minorHAnsi" w:hAnsiTheme="minorHAnsi" w:cstheme="minorHAnsi"/>
          <w:color w:val="auto"/>
          <w:szCs w:val="20"/>
        </w:rPr>
        <w:t xml:space="preserve"> remuneración por la ejecución de la obra en los términos pactados en la Cláusula </w:t>
      </w:r>
      <w:r w:rsidRPr="0052401B">
        <w:rPr>
          <w:rFonts w:asciiTheme="minorHAnsi" w:hAnsiTheme="minorHAnsi" w:cstheme="minorHAnsi"/>
          <w:color w:val="auto"/>
          <w:szCs w:val="20"/>
        </w:rPr>
        <w:t>8</w:t>
      </w:r>
      <w:r w:rsidR="00F95F3C" w:rsidRPr="0052401B">
        <w:rPr>
          <w:rFonts w:asciiTheme="minorHAnsi" w:hAnsiTheme="minorHAnsi" w:cstheme="minorHAnsi"/>
          <w:color w:val="auto"/>
          <w:szCs w:val="20"/>
        </w:rPr>
        <w:t xml:space="preserve"> del presente Contrato.</w:t>
      </w:r>
    </w:p>
    <w:p w14:paraId="534A62DA" w14:textId="3E84FB57" w:rsidR="000F1CC2" w:rsidRPr="0052401B" w:rsidRDefault="000F1CC2"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highlight w:val="lightGray"/>
        </w:rPr>
        <w:t xml:space="preserve">[Incluir </w:t>
      </w:r>
      <w:r w:rsidR="00532ECF" w:rsidRPr="0052401B">
        <w:rPr>
          <w:rFonts w:asciiTheme="minorHAnsi" w:hAnsiTheme="minorHAnsi" w:cstheme="minorHAnsi"/>
          <w:color w:val="auto"/>
          <w:szCs w:val="20"/>
          <w:highlight w:val="lightGray"/>
        </w:rPr>
        <w:t>las demás obligaciones que</w:t>
      </w:r>
      <w:r w:rsidRPr="0052401B">
        <w:rPr>
          <w:rFonts w:asciiTheme="minorHAnsi" w:hAnsiTheme="minorHAnsi" w:cstheme="minorHAnsi"/>
          <w:color w:val="auto"/>
          <w:szCs w:val="20"/>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45E09175"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pactadas en el contrato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en la ejecución del contrato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6B09B1" w:rsidRPr="0052401B">
        <w:rPr>
          <w:rFonts w:cstheme="minorHAnsi"/>
          <w:szCs w:val="20"/>
        </w:rPr>
        <w:t>Contratista</w:t>
      </w:r>
      <w:r w:rsidR="00426D03" w:rsidRPr="0052401B">
        <w:rPr>
          <w:rFonts w:cstheme="minorHAnsi"/>
          <w:szCs w:val="20"/>
        </w:rPr>
        <w:t xml:space="preserve">s o </w:t>
      </w:r>
      <w:r w:rsidRPr="0052401B">
        <w:rPr>
          <w:rFonts w:cstheme="minorHAnsi"/>
          <w:szCs w:val="20"/>
        </w:rPr>
        <w:t>empleados</w:t>
      </w:r>
      <w:r w:rsidR="000B0248" w:rsidRPr="0052401B">
        <w:rPr>
          <w:rFonts w:cstheme="minorHAnsi"/>
          <w:szCs w:val="20"/>
        </w:rPr>
        <w:t>,</w:t>
      </w:r>
      <w:r w:rsidR="00402523" w:rsidRPr="0052401B">
        <w:rPr>
          <w:rFonts w:cstheme="minorHAnsi"/>
          <w:szCs w:val="20"/>
        </w:rPr>
        <w:t xml:space="preserve"> y </w:t>
      </w:r>
      <w:r w:rsidR="00A14BF9" w:rsidRPr="0052401B">
        <w:rPr>
          <w:rFonts w:cstheme="minorHAnsi"/>
          <w:szCs w:val="20"/>
        </w:rPr>
        <w:t xml:space="preserve">de </w:t>
      </w:r>
      <w:r w:rsidRPr="0052401B">
        <w:rPr>
          <w:rFonts w:cstheme="minorHAnsi"/>
          <w:szCs w:val="20"/>
        </w:rPr>
        <w:t>sus sub</w:t>
      </w:r>
      <w:r w:rsidR="006B09B1" w:rsidRPr="0052401B">
        <w:rPr>
          <w:rFonts w:cstheme="minorHAnsi"/>
          <w:szCs w:val="20"/>
        </w:rPr>
        <w:t>contratista</w:t>
      </w:r>
      <w:r w:rsidRPr="0052401B">
        <w:rPr>
          <w:rFonts w:cstheme="minorHAnsi"/>
          <w:szCs w:val="20"/>
        </w:rPr>
        <w:t>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5D7A0F73" w14:textId="7204EA2E" w:rsidR="0002545D" w:rsidRPr="0052401B" w:rsidRDefault="00A7753C" w:rsidP="005C635B">
      <w:pPr>
        <w:pStyle w:val="clusulas"/>
        <w:tabs>
          <w:tab w:val="left" w:pos="1560"/>
          <w:tab w:val="left" w:pos="1701"/>
        </w:tabs>
        <w:spacing w:before="0" w:after="0"/>
        <w:ind w:left="426"/>
        <w:rPr>
          <w:rFonts w:cstheme="minorHAnsi"/>
          <w:szCs w:val="20"/>
        </w:rPr>
      </w:pPr>
      <w:r w:rsidRPr="0052401B">
        <w:rPr>
          <w:rFonts w:cstheme="minorHAnsi"/>
          <w:szCs w:val="20"/>
        </w:rPr>
        <w:t>MULTAS</w:t>
      </w:r>
    </w:p>
    <w:p w14:paraId="410B7E9D" w14:textId="77777777" w:rsidR="00262DB7" w:rsidRDefault="00262DB7" w:rsidP="00D06400">
      <w:pPr>
        <w:rPr>
          <w:rFonts w:cs="Arial"/>
          <w:szCs w:val="20"/>
        </w:rPr>
      </w:pPr>
      <w:bookmarkStart w:id="2" w:name="_Hlk509453512"/>
    </w:p>
    <w:p w14:paraId="5BD9DE18" w14:textId="77777777" w:rsidR="00087B0B" w:rsidRPr="00513642" w:rsidRDefault="00087B0B" w:rsidP="00513642">
      <w:pPr>
        <w:numPr>
          <w:ilvl w:val="6"/>
          <w:numId w:val="41"/>
        </w:numPr>
        <w:tabs>
          <w:tab w:val="left" w:pos="284"/>
          <w:tab w:val="left" w:pos="993"/>
        </w:tabs>
        <w:ind w:left="0" w:right="49" w:firstLine="0"/>
        <w:rPr>
          <w:rFonts w:ascii="Arial" w:eastAsia="Arial" w:hAnsi="Arial" w:cs="Arial"/>
          <w:bCs/>
          <w:szCs w:val="20"/>
          <w:lang w:val="es-CO"/>
        </w:rPr>
      </w:pPr>
      <w:r w:rsidRPr="00513642">
        <w:rPr>
          <w:rFonts w:ascii="Arial" w:eastAsia="Arial" w:hAnsi="Arial" w:cs="Arial"/>
          <w:bCs/>
          <w:szCs w:val="20"/>
          <w:lang w:val="es-CO"/>
        </w:rPr>
        <w:t xml:space="preserve">Incumplir la obligación de destinar mínimamente el </w:t>
      </w:r>
      <w:r w:rsidRPr="00513642">
        <w:rPr>
          <w:rFonts w:ascii="Arial" w:eastAsia="Arial" w:hAnsi="Arial" w:cs="Arial"/>
          <w:bCs/>
          <w:szCs w:val="20"/>
          <w:highlight w:val="lightGray"/>
          <w:lang w:val="es-CO"/>
        </w:rPr>
        <w:t>[la Entidad establecerá el porcentaje mínimo definido en el numeral 1 de la Cláusula 9 del presente contrato]</w:t>
      </w:r>
      <w:r w:rsidRPr="00513642">
        <w:rPr>
          <w:rFonts w:ascii="Arial" w:eastAsia="Arial" w:hAnsi="Arial" w:cs="Arial"/>
          <w:bCs/>
          <w:szCs w:val="20"/>
          <w:lang w:val="es-CO"/>
        </w:rPr>
        <w:t xml:space="preserve"> de mano de obra no calificada de la región causará multas equivalentes a </w:t>
      </w:r>
      <w:r w:rsidRPr="00513642">
        <w:rPr>
          <w:rFonts w:ascii="Arial" w:eastAsia="Arial" w:hAnsi="Arial" w:cs="Arial"/>
          <w:bCs/>
          <w:szCs w:val="20"/>
          <w:highlight w:val="lightGray"/>
          <w:lang w:val="es-CO"/>
        </w:rPr>
        <w:t xml:space="preserve">[_____ SMMLV </w:t>
      </w:r>
      <w:proofErr w:type="spellStart"/>
      <w:r w:rsidRPr="00513642">
        <w:rPr>
          <w:rFonts w:ascii="Arial" w:eastAsia="Arial" w:hAnsi="Arial" w:cs="Arial"/>
          <w:bCs/>
          <w:szCs w:val="20"/>
          <w:highlight w:val="lightGray"/>
          <w:lang w:val="es-CO"/>
        </w:rPr>
        <w:t>ó</w:t>
      </w:r>
      <w:proofErr w:type="spellEnd"/>
      <w:r w:rsidRPr="00513642">
        <w:rPr>
          <w:rFonts w:ascii="Arial" w:eastAsia="Arial" w:hAnsi="Arial" w:cs="Arial"/>
          <w:bCs/>
          <w:szCs w:val="20"/>
          <w:highlight w:val="lightGray"/>
          <w:lang w:val="es-CO"/>
        </w:rPr>
        <w:t xml:space="preserve"> % del contrato]</w:t>
      </w:r>
      <w:r w:rsidRPr="00513642">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513642">
        <w:rPr>
          <w:rFonts w:ascii="Arial" w:eastAsia="Arial" w:hAnsi="Arial" w:cs="Arial"/>
          <w:bCs/>
          <w:szCs w:val="20"/>
          <w:highlight w:val="lightGray"/>
          <w:lang w:val="es-CO"/>
        </w:rPr>
        <w:t>[1% del valor total del contrato]</w:t>
      </w:r>
      <w:r w:rsidRPr="00513642">
        <w:rPr>
          <w:rFonts w:ascii="Arial" w:eastAsia="Arial" w:hAnsi="Arial" w:cs="Arial"/>
          <w:bCs/>
          <w:szCs w:val="20"/>
          <w:lang w:val="es-CO"/>
        </w:rPr>
        <w:t>.</w:t>
      </w:r>
    </w:p>
    <w:p w14:paraId="502A2200" w14:textId="77777777" w:rsidR="00087B0B" w:rsidRPr="00513642" w:rsidRDefault="00087B0B" w:rsidP="00513642">
      <w:pPr>
        <w:tabs>
          <w:tab w:val="left" w:pos="284"/>
          <w:tab w:val="left" w:pos="993"/>
        </w:tabs>
        <w:ind w:right="49"/>
        <w:rPr>
          <w:rFonts w:ascii="Arial" w:eastAsia="Arial" w:hAnsi="Arial" w:cs="Arial"/>
          <w:bCs/>
          <w:szCs w:val="20"/>
          <w:lang w:val="es-CO"/>
        </w:rPr>
      </w:pPr>
    </w:p>
    <w:p w14:paraId="7B672753" w14:textId="77777777" w:rsidR="00087B0B" w:rsidRPr="00513642" w:rsidRDefault="00087B0B" w:rsidP="00513642">
      <w:pPr>
        <w:numPr>
          <w:ilvl w:val="6"/>
          <w:numId w:val="41"/>
        </w:numPr>
        <w:tabs>
          <w:tab w:val="left" w:pos="284"/>
          <w:tab w:val="left" w:pos="993"/>
        </w:tabs>
        <w:ind w:left="0" w:right="49" w:firstLine="0"/>
        <w:rPr>
          <w:rFonts w:ascii="Arial" w:eastAsia="Arial" w:hAnsi="Arial" w:cs="Arial"/>
          <w:bCs/>
          <w:szCs w:val="20"/>
          <w:lang w:val="es-CO"/>
        </w:rPr>
      </w:pPr>
      <w:r w:rsidRPr="00513642">
        <w:rPr>
          <w:rFonts w:ascii="Arial" w:eastAsia="Arial" w:hAnsi="Arial" w:cs="Arial"/>
          <w:bCs/>
          <w:szCs w:val="20"/>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513642">
        <w:rPr>
          <w:rFonts w:ascii="Arial" w:eastAsia="Arial" w:hAnsi="Arial" w:cs="Arial"/>
          <w:bCs/>
          <w:szCs w:val="20"/>
          <w:lang w:val="es-CO"/>
        </w:rPr>
        <w:t xml:space="preserve"> 1. Incumplir la obligación de destinar mínimamente el </w:t>
      </w:r>
      <w:r w:rsidRPr="00513642">
        <w:rPr>
          <w:rFonts w:ascii="Arial" w:eastAsia="Arial" w:hAnsi="Arial" w:cs="Arial"/>
          <w:bCs/>
          <w:szCs w:val="20"/>
          <w:highlight w:val="lightGray"/>
          <w:lang w:val="es-CO"/>
        </w:rPr>
        <w:t xml:space="preserve">[la Entidad </w:t>
      </w:r>
      <w:r w:rsidRPr="00513642">
        <w:rPr>
          <w:rFonts w:ascii="Arial" w:eastAsia="Arial" w:hAnsi="Arial" w:cs="Arial"/>
          <w:bCs/>
          <w:szCs w:val="20"/>
          <w:highlight w:val="lightGray"/>
          <w:lang w:val="es-CO"/>
        </w:rPr>
        <w:lastRenderedPageBreak/>
        <w:t>establecerá el porcentaje mínimo definido en el numeral 2 de la Cláusula 9 del presente contrato]</w:t>
      </w:r>
      <w:r w:rsidRPr="00513642">
        <w:rPr>
          <w:rFonts w:ascii="Arial" w:eastAsia="Arial" w:hAnsi="Arial" w:cs="Arial"/>
          <w:bCs/>
          <w:szCs w:val="20"/>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513642">
        <w:rPr>
          <w:rFonts w:ascii="Arial" w:eastAsia="Arial" w:hAnsi="Arial" w:cs="Arial"/>
          <w:bCs/>
          <w:szCs w:val="20"/>
          <w:highlight w:val="lightGray"/>
          <w:lang w:val="es-CO"/>
        </w:rPr>
        <w:t>[______ SMMLV]</w:t>
      </w:r>
      <w:r w:rsidRPr="00513642">
        <w:rPr>
          <w:rFonts w:ascii="Arial" w:eastAsia="Arial" w:hAnsi="Arial" w:cs="Arial"/>
          <w:bCs/>
          <w:szCs w:val="20"/>
          <w:lang w:val="es-CO"/>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 </w:t>
      </w:r>
    </w:p>
    <w:p w14:paraId="21E35CFB" w14:textId="77777777" w:rsidR="00D06400" w:rsidRPr="0052401B" w:rsidRDefault="00D06400" w:rsidP="009A6FE2">
      <w:pPr>
        <w:rPr>
          <w:rFonts w:cstheme="minorHAnsi"/>
          <w:szCs w:val="20"/>
          <w:lang w:val="es-CO"/>
        </w:rPr>
      </w:pPr>
    </w:p>
    <w:p w14:paraId="4B018CF6" w14:textId="71052B98" w:rsidR="00863F76"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ciento 5</w:t>
      </w:r>
      <w:r w:rsidR="00FC4AE1" w:rsidRPr="0052401B">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6E6648E6" w14:textId="650781EF" w:rsidR="00262DB7" w:rsidRDefault="00262DB7" w:rsidP="009A6FE2">
      <w:pPr>
        <w:rPr>
          <w:rFonts w:cstheme="minorHAnsi"/>
          <w:szCs w:val="20"/>
          <w:lang w:val="es-CO"/>
        </w:rPr>
      </w:pPr>
    </w:p>
    <w:p w14:paraId="5A142C2D"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52EFA412" w14:textId="77777777" w:rsidR="00262DB7" w:rsidRPr="00262DB7" w:rsidRDefault="00262DB7" w:rsidP="00262DB7">
      <w:pPr>
        <w:rPr>
          <w:rFonts w:cstheme="minorHAnsi"/>
          <w:szCs w:val="20"/>
          <w:lang w:val="es-CO"/>
        </w:rPr>
      </w:pPr>
    </w:p>
    <w:p w14:paraId="4E762BB1" w14:textId="77777777" w:rsidR="00262DB7" w:rsidRPr="00262DB7" w:rsidRDefault="00262DB7" w:rsidP="00262DB7">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26770762" w14:textId="77777777" w:rsidR="00262DB7" w:rsidRPr="00262DB7" w:rsidRDefault="00262DB7" w:rsidP="00262DB7">
      <w:pPr>
        <w:rPr>
          <w:rFonts w:cstheme="minorHAnsi"/>
          <w:szCs w:val="20"/>
          <w:lang w:val="es-CO"/>
        </w:rPr>
      </w:pPr>
    </w:p>
    <w:p w14:paraId="3F630B86"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55BDF41D" w14:textId="77777777" w:rsidR="00262DB7" w:rsidRPr="00262DB7" w:rsidRDefault="00262DB7" w:rsidP="00262DB7">
      <w:pPr>
        <w:rPr>
          <w:rFonts w:cstheme="minorHAnsi"/>
          <w:szCs w:val="20"/>
          <w:lang w:val="es-CO"/>
        </w:rPr>
      </w:pPr>
      <w:r w:rsidRPr="00262DB7">
        <w:rPr>
          <w:rFonts w:cstheme="minorHAnsi"/>
          <w:szCs w:val="20"/>
          <w:lang w:val="es-CO"/>
        </w:rPr>
        <w:tab/>
      </w:r>
    </w:p>
    <w:p w14:paraId="6C109AB1" w14:textId="3D60A39F" w:rsidR="00262DB7" w:rsidRPr="0052401B" w:rsidRDefault="00262DB7" w:rsidP="00262DB7">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52401B" w:rsidRDefault="00EB6167" w:rsidP="009A6FE2">
      <w:pPr>
        <w:rPr>
          <w:rFonts w:cstheme="minorHAnsi"/>
          <w:szCs w:val="20"/>
          <w:lang w:val="es-CO"/>
        </w:rPr>
      </w:pPr>
    </w:p>
    <w:p w14:paraId="5B067EF1" w14:textId="396D6D9B" w:rsidR="00EB6167" w:rsidRPr="0052401B" w:rsidRDefault="00F10877" w:rsidP="00EB6167">
      <w:pPr>
        <w:rPr>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xml:space="preserve">, combinarlas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El monto de las multas se podrá fijar en un porcentaje del contrato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68DE38F9" w14:textId="5207E31A" w:rsidR="00046AFA" w:rsidRPr="0052401B" w:rsidRDefault="00046AFA" w:rsidP="009A6FE2">
      <w:pPr>
        <w:rPr>
          <w:rFonts w:cstheme="minorHAnsi"/>
          <w:szCs w:val="20"/>
          <w:lang w:val="es-CO"/>
        </w:rPr>
      </w:pPr>
    </w:p>
    <w:p w14:paraId="429F6608" w14:textId="72DC762B" w:rsidR="007B324C" w:rsidRPr="0052401B" w:rsidRDefault="007B324C" w:rsidP="007B324C">
      <w:pPr>
        <w:rPr>
          <w:rFonts w:cstheme="minorHAnsi"/>
          <w:szCs w:val="20"/>
          <w:lang w:val="es-CO"/>
        </w:rPr>
      </w:pPr>
      <w:r w:rsidRPr="0052401B">
        <w:rPr>
          <w:rFonts w:cstheme="minorHAnsi"/>
          <w:szCs w:val="20"/>
          <w:lang w:val="es-CO"/>
        </w:rPr>
        <w:t xml:space="preserve">Si durante la ejecución del Contrato se generaran incumplimientos del </w:t>
      </w:r>
      <w:r w:rsidR="006B09B1" w:rsidRPr="0052401B">
        <w:rPr>
          <w:rFonts w:cstheme="minorHAnsi"/>
          <w:szCs w:val="20"/>
          <w:lang w:val="es-CO"/>
        </w:rPr>
        <w:t>Contratista</w:t>
      </w:r>
      <w:r w:rsidRPr="0052401B">
        <w:rPr>
          <w:rFonts w:cstheme="minorHAnsi"/>
          <w:szCs w:val="20"/>
          <w:lang w:val="es-CO"/>
        </w:rPr>
        <w:t>, se causarán las</w:t>
      </w:r>
      <w:r w:rsidR="005A5410" w:rsidRPr="0052401B">
        <w:rPr>
          <w:rFonts w:cstheme="minorHAnsi"/>
          <w:szCs w:val="20"/>
          <w:lang w:val="es-CO"/>
        </w:rPr>
        <w:t xml:space="preserve"> siguientes</w:t>
      </w:r>
      <w:r w:rsidRPr="0052401B">
        <w:rPr>
          <w:rFonts w:cstheme="minorHAnsi"/>
          <w:szCs w:val="20"/>
          <w:lang w:val="es-CO"/>
        </w:rPr>
        <w:t xml:space="preserve"> </w:t>
      </w:r>
      <w:r w:rsidR="003E489F" w:rsidRPr="0052401B">
        <w:rPr>
          <w:rFonts w:cstheme="minorHAnsi"/>
          <w:szCs w:val="20"/>
          <w:lang w:val="es-CO"/>
        </w:rPr>
        <w:t>m</w:t>
      </w:r>
      <w:r w:rsidRPr="0052401B">
        <w:rPr>
          <w:rFonts w:cstheme="minorHAnsi"/>
          <w:szCs w:val="20"/>
          <w:lang w:val="es-CO"/>
        </w:rPr>
        <w:t>ultas</w:t>
      </w:r>
      <w:r w:rsidR="005A5410" w:rsidRPr="0052401B">
        <w:rPr>
          <w:rFonts w:cstheme="minorHAnsi"/>
          <w:szCs w:val="20"/>
          <w:lang w:val="es-CO"/>
        </w:rPr>
        <w:t>:</w:t>
      </w:r>
    </w:p>
    <w:p w14:paraId="28EC57AC" w14:textId="77777777" w:rsidR="007B324C" w:rsidRPr="0052401B" w:rsidRDefault="007B324C" w:rsidP="007B324C">
      <w:pPr>
        <w:rPr>
          <w:rFonts w:cstheme="minorHAnsi"/>
          <w:szCs w:val="20"/>
          <w:lang w:val="es-CO"/>
        </w:rPr>
      </w:pPr>
    </w:p>
    <w:p w14:paraId="435CFB1B" w14:textId="4E6E7122" w:rsidR="007B324C" w:rsidRPr="0052401B" w:rsidRDefault="00913BF6" w:rsidP="00A565CB">
      <w:pPr>
        <w:pStyle w:val="Prrafodelista"/>
        <w:ind w:left="360"/>
        <w:rPr>
          <w:rFonts w:cstheme="minorHAnsi"/>
        </w:rPr>
      </w:pPr>
      <w:r w:rsidRPr="0052401B">
        <w:rPr>
          <w:rFonts w:cstheme="minorHAnsi"/>
          <w:b/>
          <w:bCs/>
        </w:rPr>
        <w:t>Causales</w:t>
      </w:r>
      <w:r w:rsidR="00BF125D" w:rsidRPr="0052401B">
        <w:rPr>
          <w:rFonts w:cstheme="minorHAnsi"/>
          <w:b/>
          <w:bCs/>
        </w:rPr>
        <w:t>:</w:t>
      </w:r>
      <w:r w:rsidR="007B324C" w:rsidRPr="0052401B">
        <w:rPr>
          <w:rFonts w:cstheme="minorHAnsi"/>
          <w:b/>
          <w:bCs/>
          <w:szCs w:val="20"/>
          <w:lang w:val="es-CO"/>
        </w:rPr>
        <w:t xml:space="preserve"> </w:t>
      </w:r>
    </w:p>
    <w:p w14:paraId="067D5D56" w14:textId="2D2475E9"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Pr="0052401B">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71681D3F"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Por no mantener en vigor, renovar, prorrogar, obtener para la etapa siguiente, corregir o adicionar las garantías,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r w:rsidR="00C013F6" w:rsidRPr="0052401B">
        <w:rPr>
          <w:rFonts w:cstheme="minorHAnsi"/>
          <w:szCs w:val="20"/>
          <w:lang w:val="es-CO"/>
        </w:rPr>
        <w:t xml:space="preserve">de acuerdo al </w:t>
      </w:r>
      <w:r w:rsidR="00C013F6" w:rsidRPr="0052401B">
        <w:rPr>
          <w:rFonts w:cstheme="minorHAnsi"/>
          <w:szCs w:val="20"/>
          <w:lang w:val="es-CO"/>
        </w:rPr>
        <w:lastRenderedPageBreak/>
        <w:t xml:space="preserve">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del valor del contrato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55A30E22"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A00787" w:rsidRPr="0052401B">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del valor del contrato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03476D" w:rsidRPr="0052401B">
        <w:rPr>
          <w:rFonts w:cstheme="minorHAnsi"/>
          <w:szCs w:val="20"/>
          <w:lang w:val="es-CO"/>
        </w:rPr>
        <w:t>corrija</w:t>
      </w:r>
      <w:r w:rsidRPr="0052401B">
        <w:rPr>
          <w:rFonts w:cstheme="minorHAnsi"/>
          <w:szCs w:val="20"/>
          <w:lang w:val="es-CO"/>
        </w:rPr>
        <w:t xml:space="preserve"> 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36430513"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contrato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inicie efectivamente con la ejecución del contrato</w:t>
      </w:r>
      <w:r w:rsidR="00467E76" w:rsidRPr="0052401B">
        <w:rPr>
          <w:rFonts w:cstheme="minorHAnsi"/>
          <w:szCs w:val="20"/>
          <w:lang w:val="es-CO"/>
        </w:rPr>
        <w:t xml:space="preserve"> en la fecha acordada.</w:t>
      </w:r>
    </w:p>
    <w:p w14:paraId="5BF570B0" w14:textId="128AD95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del valor del contrato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E21B2FF"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del valor del contrato</w:t>
      </w:r>
      <w:r w:rsidR="004711E1" w:rsidRPr="0052401B">
        <w:rPr>
          <w:rFonts w:cstheme="minorHAnsi"/>
          <w:szCs w:val="20"/>
          <w:lang w:val="es-CO"/>
        </w:rPr>
        <w:t>, por cada orden incumplida</w:t>
      </w:r>
      <w:r w:rsidR="005A0334" w:rsidRPr="0052401B">
        <w:rPr>
          <w:rFonts w:cstheme="minorHAnsi"/>
          <w:szCs w:val="20"/>
          <w:lang w:val="es-CO"/>
        </w:rPr>
        <w:t>.</w:t>
      </w:r>
    </w:p>
    <w:p w14:paraId="7FD9923A" w14:textId="6AC7536C" w:rsidR="005A0334" w:rsidRPr="0052401B" w:rsidRDefault="00B844FF" w:rsidP="00A565CB">
      <w:pPr>
        <w:pStyle w:val="Prrafodelista"/>
        <w:numPr>
          <w:ilvl w:val="0"/>
          <w:numId w:val="14"/>
        </w:numPr>
        <w:rPr>
          <w:rFonts w:cstheme="minorHAnsi"/>
          <w:szCs w:val="20"/>
          <w:lang w:val="es-CO"/>
        </w:rPr>
      </w:pPr>
      <w:r w:rsidRPr="0052401B">
        <w:rPr>
          <w:rFonts w:cstheme="minorHAnsi"/>
          <w:szCs w:val="20"/>
          <w:lang w:val="es-CO"/>
        </w:rPr>
        <w:t xml:space="preserve">Por incumplir el ofrecimiento otorgado en cuanto al factor calidad, al </w:t>
      </w:r>
      <w:r w:rsidR="006B09B1" w:rsidRPr="0052401B">
        <w:rPr>
          <w:rFonts w:cstheme="minorHAnsi"/>
          <w:szCs w:val="20"/>
          <w:lang w:val="es-CO"/>
        </w:rPr>
        <w:t>Contratista</w:t>
      </w:r>
      <w:r w:rsidRPr="0052401B">
        <w:rPr>
          <w:rFonts w:cstheme="minorHAnsi"/>
          <w:szCs w:val="20"/>
          <w:lang w:val="es-CO"/>
        </w:rPr>
        <w:t xml:space="preserve"> se le impondrá una </w:t>
      </w:r>
      <w:r w:rsidR="0082748B" w:rsidRPr="0052401B">
        <w:rPr>
          <w:rFonts w:cstheme="minorHAnsi"/>
          <w:szCs w:val="20"/>
          <w:lang w:val="es-CO"/>
        </w:rPr>
        <w:t>m</w:t>
      </w:r>
      <w:r w:rsidRPr="0052401B">
        <w:rPr>
          <w:rFonts w:cstheme="minorHAnsi"/>
          <w:szCs w:val="20"/>
          <w:lang w:val="es-CO"/>
        </w:rPr>
        <w:t>ulta equivalente a</w:t>
      </w:r>
      <w:r w:rsidR="005341BB" w:rsidRPr="0052401B">
        <w:rPr>
          <w:rFonts w:cstheme="minorHAnsi"/>
          <w:szCs w:val="20"/>
          <w:lang w:val="es-CO"/>
        </w:rPr>
        <w:t>l</w:t>
      </w:r>
      <w:r w:rsidRPr="0052401B">
        <w:rPr>
          <w:rFonts w:cstheme="minorHAnsi"/>
          <w:szCs w:val="20"/>
          <w:lang w:val="es-CO"/>
        </w:rPr>
        <w:t xml:space="preserve"> </w:t>
      </w:r>
      <w:r w:rsidRPr="0052401B">
        <w:rPr>
          <w:rFonts w:cstheme="minorHAnsi"/>
          <w:szCs w:val="20"/>
          <w:highlight w:val="lightGray"/>
          <w:lang w:val="es-CO"/>
        </w:rPr>
        <w:t>[</w:t>
      </w:r>
      <w:r w:rsidR="005341BB" w:rsidRPr="0052401B">
        <w:rPr>
          <w:rFonts w:cstheme="minorHAnsi"/>
          <w:szCs w:val="20"/>
          <w:highlight w:val="lightGray"/>
          <w:lang w:val="es-CO"/>
        </w:rPr>
        <w:t>0,5%</w:t>
      </w:r>
      <w:r w:rsidRPr="0052401B">
        <w:rPr>
          <w:rFonts w:cstheme="minorHAnsi"/>
          <w:szCs w:val="20"/>
          <w:highlight w:val="lightGray"/>
          <w:lang w:val="es-CO"/>
        </w:rPr>
        <w:t>]</w:t>
      </w:r>
      <w:r w:rsidRPr="0052401B">
        <w:rPr>
          <w:rFonts w:cstheme="minorHAnsi"/>
          <w:szCs w:val="20"/>
          <w:lang w:val="es-CO"/>
        </w:rPr>
        <w:t xml:space="preserve"> </w:t>
      </w:r>
      <w:r w:rsidR="005341BB" w:rsidRPr="0052401B">
        <w:rPr>
          <w:rFonts w:cstheme="minorHAnsi"/>
          <w:szCs w:val="20"/>
          <w:lang w:val="es-CO"/>
        </w:rPr>
        <w:t>del valor del contrato</w:t>
      </w:r>
      <w:r w:rsidRPr="0052401B">
        <w:rPr>
          <w:rFonts w:cstheme="minorHAnsi"/>
          <w:szCs w:val="20"/>
          <w:lang w:val="es-CO"/>
        </w:rPr>
        <w:t xml:space="preserve">, </w:t>
      </w:r>
      <w:r w:rsidR="00527A61" w:rsidRPr="0052401B">
        <w:rPr>
          <w:rFonts w:cstheme="minorHAnsi"/>
          <w:szCs w:val="20"/>
          <w:highlight w:val="lightGray"/>
          <w:lang w:val="es-CO"/>
        </w:rPr>
        <w:t>[</w:t>
      </w:r>
      <w:r w:rsidRPr="0052401B">
        <w:rPr>
          <w:rFonts w:cstheme="minorHAnsi"/>
          <w:szCs w:val="20"/>
          <w:highlight w:val="lightGray"/>
          <w:lang w:val="es-CO"/>
        </w:rPr>
        <w:t>por cada día calendario de atraso</w:t>
      </w:r>
      <w:r w:rsidR="00AB7269" w:rsidRPr="0052401B">
        <w:rPr>
          <w:rFonts w:cstheme="minorHAnsi"/>
          <w:szCs w:val="20"/>
          <w:highlight w:val="lightGray"/>
          <w:lang w:val="es-CO"/>
        </w:rPr>
        <w:t xml:space="preserve"> </w:t>
      </w:r>
      <w:r w:rsidR="005934F4" w:rsidRPr="0052401B">
        <w:rPr>
          <w:rFonts w:cstheme="minorHAnsi"/>
          <w:szCs w:val="20"/>
          <w:highlight w:val="lightGray"/>
          <w:lang w:val="es-CO"/>
        </w:rPr>
        <w:t>en el cumplimiento de dicha obligación</w:t>
      </w:r>
      <w:r w:rsidR="00527A61" w:rsidRPr="0052401B">
        <w:rPr>
          <w:rFonts w:cstheme="minorHAnsi"/>
          <w:szCs w:val="20"/>
          <w:highlight w:val="lightGray"/>
          <w:lang w:val="es-CO"/>
        </w:rPr>
        <w:t>]</w:t>
      </w:r>
      <w:r w:rsidR="00064D03" w:rsidRPr="0052401B">
        <w:rPr>
          <w:rFonts w:cstheme="minorHAnsi"/>
          <w:szCs w:val="20"/>
          <w:lang w:val="es-CO"/>
        </w:rPr>
        <w:t>.</w:t>
      </w:r>
    </w:p>
    <w:p w14:paraId="74F9341A" w14:textId="01E1E364" w:rsidR="00064D03" w:rsidRPr="0052401B" w:rsidRDefault="00064D03" w:rsidP="00A565CB">
      <w:pPr>
        <w:pStyle w:val="Prrafodelista"/>
        <w:numPr>
          <w:ilvl w:val="0"/>
          <w:numId w:val="14"/>
        </w:numPr>
        <w:rPr>
          <w:rFonts w:cstheme="minorHAnsi"/>
          <w:szCs w:val="20"/>
          <w:lang w:val="es-CO"/>
        </w:rPr>
      </w:pPr>
      <w:r w:rsidRPr="0052401B">
        <w:rPr>
          <w:rFonts w:cstheme="minorHAnsi"/>
          <w:szCs w:val="20"/>
          <w:lang w:val="es-CO"/>
        </w:rPr>
        <w:t xml:space="preserve">Por cambiar el </w:t>
      </w:r>
      <w:r w:rsidR="003650A3" w:rsidRPr="0052401B">
        <w:rPr>
          <w:rFonts w:cstheme="minorHAnsi"/>
          <w:szCs w:val="20"/>
          <w:lang w:val="es-CO"/>
        </w:rPr>
        <w:t xml:space="preserve">personal </w:t>
      </w:r>
      <w:r w:rsidR="0082748B" w:rsidRPr="0052401B">
        <w:rPr>
          <w:rFonts w:cstheme="minorHAnsi"/>
          <w:szCs w:val="20"/>
          <w:lang w:val="es-CO"/>
        </w:rPr>
        <w:t xml:space="preserve">presentado a la </w:t>
      </w:r>
      <w:r w:rsidR="00846494" w:rsidRPr="0052401B">
        <w:rPr>
          <w:rFonts w:cstheme="minorHAnsi"/>
          <w:szCs w:val="20"/>
          <w:lang w:val="es-CO"/>
        </w:rPr>
        <w:t>interventoría</w:t>
      </w:r>
      <w:r w:rsidR="005B2128" w:rsidRPr="0052401B">
        <w:rPr>
          <w:rFonts w:cstheme="minorHAnsi"/>
          <w:szCs w:val="20"/>
          <w:lang w:val="es-CO"/>
        </w:rPr>
        <w:t xml:space="preserve">, sin la aprobación previa de esta, al </w:t>
      </w:r>
      <w:r w:rsidR="006B09B1" w:rsidRPr="0052401B">
        <w:rPr>
          <w:rFonts w:cstheme="minorHAnsi"/>
          <w:szCs w:val="20"/>
          <w:lang w:val="es-CO"/>
        </w:rPr>
        <w:t>Contratista</w:t>
      </w:r>
      <w:r w:rsidR="005B2128" w:rsidRPr="0052401B">
        <w:rPr>
          <w:rFonts w:cstheme="minorHAnsi"/>
          <w:szCs w:val="20"/>
          <w:lang w:val="es-CO"/>
        </w:rPr>
        <w:t xml:space="preserve"> se le impondrá una multa equivalente a</w:t>
      </w:r>
      <w:r w:rsidR="004711E1" w:rsidRPr="0052401B">
        <w:rPr>
          <w:rFonts w:cstheme="minorHAnsi"/>
          <w:szCs w:val="20"/>
          <w:lang w:val="es-CO"/>
        </w:rPr>
        <w:t>l</w:t>
      </w:r>
      <w:r w:rsidR="005B2128" w:rsidRPr="0052401B">
        <w:rPr>
          <w:rFonts w:cstheme="minorHAnsi"/>
          <w:szCs w:val="20"/>
          <w:lang w:val="es-CO"/>
        </w:rPr>
        <w:t xml:space="preserve"> </w:t>
      </w:r>
      <w:r w:rsidR="005B2128" w:rsidRPr="0052401B">
        <w:rPr>
          <w:rFonts w:cstheme="minorHAnsi"/>
          <w:szCs w:val="20"/>
          <w:highlight w:val="lightGray"/>
          <w:lang w:val="es-CO"/>
        </w:rPr>
        <w:t>[</w:t>
      </w:r>
      <w:r w:rsidR="004711E1" w:rsidRPr="0052401B">
        <w:rPr>
          <w:rFonts w:cstheme="minorHAnsi"/>
          <w:szCs w:val="20"/>
          <w:highlight w:val="lightGray"/>
          <w:lang w:val="es-CO"/>
        </w:rPr>
        <w:t>0,</w:t>
      </w:r>
      <w:r w:rsidR="00605E65" w:rsidRPr="0052401B">
        <w:rPr>
          <w:rFonts w:cstheme="minorHAnsi"/>
          <w:szCs w:val="20"/>
          <w:highlight w:val="lightGray"/>
          <w:lang w:val="es-CO"/>
        </w:rPr>
        <w:t>5</w:t>
      </w:r>
      <w:r w:rsidR="004711E1" w:rsidRPr="0052401B">
        <w:rPr>
          <w:rFonts w:cstheme="minorHAnsi"/>
          <w:szCs w:val="20"/>
          <w:highlight w:val="lightGray"/>
          <w:lang w:val="es-CO"/>
        </w:rPr>
        <w:t>%</w:t>
      </w:r>
      <w:r w:rsidR="005B2128" w:rsidRPr="0052401B">
        <w:rPr>
          <w:rFonts w:cstheme="minorHAnsi"/>
          <w:szCs w:val="20"/>
          <w:highlight w:val="lightGray"/>
          <w:lang w:val="es-CO"/>
        </w:rPr>
        <w:t>]</w:t>
      </w:r>
      <w:r w:rsidR="00605E65" w:rsidRPr="0052401B">
        <w:rPr>
          <w:rFonts w:cstheme="minorHAnsi"/>
          <w:szCs w:val="20"/>
          <w:lang w:val="es-CO"/>
        </w:rPr>
        <w:t xml:space="preserve"> del valor del contrato</w:t>
      </w:r>
      <w:r w:rsidR="005B2128" w:rsidRPr="0052401B">
        <w:rPr>
          <w:rFonts w:cstheme="minorHAnsi"/>
          <w:szCs w:val="20"/>
          <w:lang w:val="es-CO"/>
        </w:rPr>
        <w:t>.</w:t>
      </w:r>
    </w:p>
    <w:p w14:paraId="7AAFCDC6" w14:textId="70B1FC1D" w:rsidR="00BB3496" w:rsidRPr="0052401B" w:rsidRDefault="00BB3496" w:rsidP="00A565CB">
      <w:pPr>
        <w:pStyle w:val="Prrafodelista"/>
        <w:numPr>
          <w:ilvl w:val="0"/>
          <w:numId w:val="14"/>
        </w:numPr>
        <w:rPr>
          <w:rFonts w:cstheme="minorHAnsi"/>
          <w:szCs w:val="20"/>
          <w:lang w:val="es-CO"/>
        </w:rPr>
      </w:pPr>
      <w:r w:rsidRPr="0052401B">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52401B">
        <w:rPr>
          <w:rFonts w:cstheme="minorHAnsi"/>
          <w:szCs w:val="20"/>
          <w:lang w:val="es-CO"/>
        </w:rPr>
        <w:t>Contratista</w:t>
      </w:r>
      <w:r w:rsidRPr="0052401B">
        <w:rPr>
          <w:rFonts w:cstheme="minorHAnsi"/>
          <w:szCs w:val="20"/>
          <w:lang w:val="es-CO"/>
        </w:rPr>
        <w:t xml:space="preserve">s, </w:t>
      </w:r>
      <w:r w:rsidR="00AF1EE0" w:rsidRPr="0052401B">
        <w:rPr>
          <w:rFonts w:cstheme="minorHAnsi"/>
          <w:szCs w:val="20"/>
          <w:lang w:val="es-CO"/>
        </w:rPr>
        <w:t xml:space="preserve">al </w:t>
      </w:r>
      <w:r w:rsidR="006B09B1" w:rsidRPr="0052401B">
        <w:rPr>
          <w:rFonts w:cstheme="minorHAnsi"/>
          <w:szCs w:val="20"/>
          <w:lang w:val="es-CO"/>
        </w:rPr>
        <w:t>Contratista</w:t>
      </w:r>
      <w:r w:rsidR="00AF1EE0" w:rsidRPr="0052401B">
        <w:rPr>
          <w:rFonts w:cstheme="minorHAnsi"/>
          <w:szCs w:val="20"/>
          <w:lang w:val="es-CO"/>
        </w:rPr>
        <w:t xml:space="preserve"> se le impondrá una multa equivalente a </w:t>
      </w:r>
      <w:r w:rsidR="00AF1EE0" w:rsidRPr="0052401B">
        <w:rPr>
          <w:rFonts w:cstheme="minorHAnsi"/>
          <w:szCs w:val="20"/>
          <w:highlight w:val="lightGray"/>
          <w:lang w:val="es-CO"/>
        </w:rPr>
        <w:t>[XX]</w:t>
      </w:r>
      <w:r w:rsidR="00AF1EE0" w:rsidRPr="0052401B">
        <w:rPr>
          <w:rFonts w:cstheme="minorHAnsi"/>
          <w:szCs w:val="20"/>
          <w:lang w:val="es-CO"/>
        </w:rPr>
        <w:t xml:space="preserve"> salarios mínimos </w:t>
      </w:r>
      <w:r w:rsidR="00AF1EE0" w:rsidRPr="0052401B">
        <w:rPr>
          <w:rFonts w:cstheme="minorHAnsi"/>
          <w:szCs w:val="20"/>
          <w:highlight w:val="lightGray"/>
          <w:lang w:val="es-CO"/>
        </w:rPr>
        <w:t>[diarios o mensuales]</w:t>
      </w:r>
      <w:r w:rsidR="00AF1EE0" w:rsidRPr="0052401B">
        <w:rPr>
          <w:rFonts w:cstheme="minorHAnsi"/>
          <w:szCs w:val="20"/>
          <w:lang w:val="es-CO"/>
        </w:rPr>
        <w:t xml:space="preserve"> legales vigentes, </w:t>
      </w:r>
      <w:r w:rsidR="00AF1EE0" w:rsidRPr="0052401B">
        <w:rPr>
          <w:rFonts w:cstheme="minorHAnsi"/>
          <w:szCs w:val="20"/>
          <w:highlight w:val="lightGray"/>
          <w:lang w:val="es-CO"/>
        </w:rPr>
        <w:t>[por cada día calendario de atraso en el cumplimiento de dicha obligación]</w:t>
      </w:r>
      <w:r w:rsidR="00AF1EE0" w:rsidRPr="0052401B">
        <w:rPr>
          <w:rFonts w:cstheme="minorHAnsi"/>
          <w:szCs w:val="20"/>
          <w:lang w:val="es-CO"/>
        </w:rPr>
        <w:t>.</w:t>
      </w:r>
    </w:p>
    <w:p w14:paraId="792BEBC8" w14:textId="54FE282D" w:rsidR="045C5EEA" w:rsidRPr="0052401B" w:rsidRDefault="47507AB9" w:rsidP="00A565CB">
      <w:pPr>
        <w:pStyle w:val="Prrafodelista"/>
        <w:numPr>
          <w:ilvl w:val="0"/>
          <w:numId w:val="14"/>
        </w:numPr>
        <w:rPr>
          <w:rFonts w:cstheme="minorHAnsi"/>
          <w:szCs w:val="20"/>
          <w:lang w:val="es-CO"/>
        </w:rPr>
      </w:pPr>
      <w:r w:rsidRPr="0052401B">
        <w:rPr>
          <w:rFonts w:cstheme="minorHAnsi"/>
          <w:szCs w:val="20"/>
          <w:highlight w:val="lightGray"/>
          <w:lang w:val="es-CO"/>
        </w:rPr>
        <w:t>[</w:t>
      </w:r>
      <w:r w:rsidR="1C1AE2C1" w:rsidRPr="0052401B">
        <w:rPr>
          <w:rFonts w:cstheme="minorHAnsi"/>
          <w:szCs w:val="20"/>
          <w:highlight w:val="lightGray"/>
          <w:lang w:val="es-CO"/>
        </w:rPr>
        <w:t xml:space="preserve">La Entidad </w:t>
      </w:r>
      <w:r w:rsidR="00B57A56" w:rsidRPr="0052401B">
        <w:rPr>
          <w:rFonts w:cstheme="minorHAnsi"/>
          <w:szCs w:val="20"/>
          <w:highlight w:val="lightGray"/>
          <w:lang w:val="es-CO"/>
        </w:rPr>
        <w:t xml:space="preserve">incluirá las demás causales que considere convenientes teniendo en cuenta las obligaciones </w:t>
      </w:r>
      <w:r w:rsidR="001468B3" w:rsidRPr="0052401B">
        <w:rPr>
          <w:rFonts w:cstheme="minorHAnsi"/>
          <w:szCs w:val="20"/>
          <w:highlight w:val="lightGray"/>
          <w:lang w:val="es-CO"/>
        </w:rPr>
        <w:t>pactadas en el contrato</w:t>
      </w:r>
      <w:r w:rsidRPr="0052401B">
        <w:rPr>
          <w:rFonts w:cstheme="minorHAnsi"/>
          <w:szCs w:val="20"/>
          <w:highlight w:val="lightGray"/>
          <w:lang w:val="es-CO"/>
        </w:rPr>
        <w:t>]</w:t>
      </w:r>
    </w:p>
    <w:p w14:paraId="56BBA921" w14:textId="78542C8E" w:rsidR="005A5410" w:rsidRPr="0052401B" w:rsidRDefault="005A5410" w:rsidP="00046AFA">
      <w:pPr>
        <w:rPr>
          <w:rFonts w:cstheme="minorHAnsi"/>
          <w:b/>
          <w:bCs/>
        </w:rPr>
      </w:pPr>
    </w:p>
    <w:p w14:paraId="7C79D3A1" w14:textId="666E6527" w:rsidR="005A5410" w:rsidRPr="0052401B" w:rsidRDefault="005A5410" w:rsidP="005A5410">
      <w:pPr>
        <w:rPr>
          <w:rFonts w:cstheme="minorHAnsi"/>
          <w:szCs w:val="20"/>
          <w:lang w:val="es-CO"/>
        </w:rPr>
      </w:pPr>
      <w:r w:rsidRPr="0052401B">
        <w:rPr>
          <w:rFonts w:cstheme="minorHAnsi"/>
          <w:b/>
          <w:bCs/>
          <w:szCs w:val="20"/>
          <w:lang w:val="es-CO"/>
        </w:rPr>
        <w:t>Parágrafo 1.</w:t>
      </w:r>
      <w:r w:rsidRPr="0052401B">
        <w:rPr>
          <w:rFonts w:cstheme="minorHAnsi"/>
          <w:szCs w:val="20"/>
          <w:lang w:val="es-CO"/>
        </w:rPr>
        <w:t xml:space="preserve"> Las multas son apremios al </w:t>
      </w:r>
      <w:r w:rsidR="006B09B1" w:rsidRPr="0052401B">
        <w:rPr>
          <w:rFonts w:cstheme="minorHAnsi"/>
          <w:szCs w:val="20"/>
          <w:lang w:val="es-CO"/>
        </w:rPr>
        <w:t>Contratista</w:t>
      </w:r>
      <w:r w:rsidRPr="0052401B">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52401B" w:rsidRDefault="005A5410" w:rsidP="005C635B">
      <w:pPr>
        <w:rPr>
          <w:rFonts w:cstheme="minorHAnsi"/>
          <w:szCs w:val="20"/>
          <w:lang w:val="es-CO"/>
        </w:rPr>
      </w:pPr>
    </w:p>
    <w:p w14:paraId="68B8D40D" w14:textId="30E43DEC" w:rsidR="005A5410" w:rsidRPr="0052401B" w:rsidRDefault="005A5410" w:rsidP="005A5410">
      <w:r w:rsidRPr="0052401B">
        <w:rPr>
          <w:rFonts w:cstheme="minorHAnsi"/>
          <w:b/>
          <w:bCs/>
          <w:szCs w:val="20"/>
          <w:lang w:val="es-CO"/>
        </w:rPr>
        <w:t xml:space="preserve">Parágrafo 2. </w:t>
      </w:r>
      <w:r w:rsidRPr="0052401B">
        <w:t xml:space="preserve">En caso de que el </w:t>
      </w:r>
      <w:r w:rsidR="006B09B1" w:rsidRPr="0052401B">
        <w:t>Contratista</w:t>
      </w:r>
      <w:r w:rsidRPr="0052401B">
        <w:t xml:space="preserve"> incurra en una de las causales de multa, este autoriza a la Entidad Contratante para descontar el valor de la misma, la cual se tomará directamente de cualquier suma que se le adeude al </w:t>
      </w:r>
      <w:r w:rsidR="006B09B1" w:rsidRPr="0052401B">
        <w:t>Contratista</w:t>
      </w:r>
      <w:r w:rsidRPr="0052401B">
        <w:t>, sin perjuicio de hacer efectiva la cláusula penal o la garantía de cumplimiento del contrato.</w:t>
      </w:r>
    </w:p>
    <w:p w14:paraId="1AD08249" w14:textId="77777777" w:rsidR="005A5410" w:rsidRPr="0052401B" w:rsidRDefault="005A5410" w:rsidP="005C635B">
      <w:pPr>
        <w:rPr>
          <w:rFonts w:cstheme="minorHAnsi"/>
          <w:szCs w:val="20"/>
          <w:lang w:val="es-CO"/>
        </w:rPr>
      </w:pPr>
    </w:p>
    <w:p w14:paraId="15ABEDA3" w14:textId="5401D7B3" w:rsidR="005A5410" w:rsidRPr="0052401B" w:rsidRDefault="005A5410" w:rsidP="005A5410">
      <w:pPr>
        <w:rPr>
          <w:rFonts w:cstheme="minorHAnsi"/>
          <w:szCs w:val="20"/>
          <w:lang w:val="es-CO"/>
        </w:rPr>
      </w:pPr>
      <w:r w:rsidRPr="0052401B">
        <w:rPr>
          <w:rFonts w:cstheme="minorHAnsi"/>
          <w:b/>
          <w:bCs/>
          <w:szCs w:val="20"/>
          <w:lang w:val="es-CO"/>
        </w:rPr>
        <w:t xml:space="preserve">Parágrafo 3. </w:t>
      </w:r>
      <w:r w:rsidRPr="0052401B">
        <w:rPr>
          <w:rFonts w:cstheme="minorHAnsi"/>
          <w:szCs w:val="20"/>
          <w:lang w:val="es-CO"/>
        </w:rPr>
        <w:t xml:space="preserve">El pago en cualquier forma, incluyendo la deducción de los valores adeudados al </w:t>
      </w:r>
      <w:r w:rsidR="006B09B1" w:rsidRPr="0052401B">
        <w:rPr>
          <w:rFonts w:cstheme="minorHAnsi"/>
          <w:szCs w:val="20"/>
          <w:lang w:val="es-CO"/>
        </w:rPr>
        <w:t>Contratista</w:t>
      </w:r>
      <w:r w:rsidRPr="0052401B">
        <w:rPr>
          <w:rFonts w:cstheme="minorHAnsi"/>
          <w:szCs w:val="20"/>
          <w:lang w:val="es-CO"/>
        </w:rPr>
        <w:t xml:space="preserve">, realizado con fundamento en las multas impuestas, no exonerará al </w:t>
      </w:r>
      <w:r w:rsidR="006B09B1" w:rsidRPr="0052401B">
        <w:rPr>
          <w:rFonts w:cstheme="minorHAnsi"/>
          <w:szCs w:val="20"/>
          <w:lang w:val="es-CO"/>
        </w:rPr>
        <w:t>Contratista</w:t>
      </w:r>
      <w:r w:rsidRPr="0052401B">
        <w:rPr>
          <w:rFonts w:cstheme="minorHAnsi"/>
          <w:szCs w:val="20"/>
          <w:lang w:val="es-CO"/>
        </w:rPr>
        <w:t xml:space="preserve"> de continuar con la ejecución del contrato ni de las demás responsabilidades y obligaciones que emanen </w:t>
      </w:r>
      <w:r w:rsidR="0089772C" w:rsidRPr="0052401B">
        <w:rPr>
          <w:rFonts w:cstheme="minorHAnsi"/>
          <w:szCs w:val="20"/>
          <w:lang w:val="es-CO"/>
        </w:rPr>
        <w:t>del c</w:t>
      </w:r>
      <w:r w:rsidRPr="0052401B">
        <w:rPr>
          <w:rFonts w:cstheme="minorHAnsi"/>
          <w:szCs w:val="20"/>
          <w:lang w:val="es-CO"/>
        </w:rPr>
        <w:t>ontrato.</w:t>
      </w:r>
    </w:p>
    <w:p w14:paraId="73885054" w14:textId="77777777" w:rsidR="005A5410" w:rsidRPr="0052401B" w:rsidRDefault="005A5410" w:rsidP="005C635B">
      <w:pPr>
        <w:rPr>
          <w:rFonts w:cstheme="minorHAnsi"/>
          <w:szCs w:val="20"/>
          <w:lang w:val="es-CO"/>
        </w:rPr>
      </w:pPr>
    </w:p>
    <w:p w14:paraId="7FC843CD" w14:textId="172117C1" w:rsidR="005A5410" w:rsidRPr="0052401B" w:rsidRDefault="005A5410" w:rsidP="005A5410">
      <w:pPr>
        <w:rPr>
          <w:rFonts w:cstheme="minorHAnsi"/>
          <w:szCs w:val="20"/>
          <w:lang w:val="es-CO"/>
        </w:rPr>
      </w:pPr>
      <w:r w:rsidRPr="0052401B">
        <w:rPr>
          <w:rFonts w:cstheme="minorHAnsi"/>
          <w:b/>
          <w:bCs/>
          <w:szCs w:val="20"/>
          <w:lang w:val="es-CO"/>
        </w:rPr>
        <w:t xml:space="preserve">Parágrafo 4. </w:t>
      </w:r>
      <w:r w:rsidRPr="0052401B">
        <w:rPr>
          <w:rFonts w:cstheme="minorHAnsi"/>
          <w:szCs w:val="20"/>
          <w:lang w:val="es-CO"/>
        </w:rPr>
        <w:t xml:space="preserve">En caso de que el </w:t>
      </w:r>
      <w:r w:rsidR="006B09B1" w:rsidRPr="0052401B">
        <w:rPr>
          <w:rFonts w:cstheme="minorHAnsi"/>
          <w:szCs w:val="20"/>
          <w:lang w:val="es-CO"/>
        </w:rPr>
        <w:t>Contratista</w:t>
      </w:r>
      <w:r w:rsidRPr="0052401B">
        <w:rPr>
          <w:rFonts w:cstheme="minorHAnsi"/>
          <w:szCs w:val="20"/>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766B53B6" w:rsidR="005A5410" w:rsidRPr="0052401B" w:rsidRDefault="005A5410" w:rsidP="005A5410">
      <w:pPr>
        <w:rPr>
          <w:rFonts w:cstheme="minorHAnsi"/>
          <w:szCs w:val="20"/>
          <w:lang w:val="es-CO"/>
        </w:rPr>
      </w:pPr>
      <w:r w:rsidRPr="0052401B">
        <w:rPr>
          <w:rFonts w:cstheme="minorHAnsi"/>
          <w:b/>
          <w:bCs/>
          <w:szCs w:val="20"/>
          <w:lang w:val="es-CO"/>
        </w:rPr>
        <w:t xml:space="preserve">Parágrafo 5. </w:t>
      </w:r>
      <w:r w:rsidRPr="0052401B">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52401B" w:rsidRDefault="005A5410" w:rsidP="005C635B">
      <w:pPr>
        <w:rPr>
          <w:rFonts w:cstheme="minorHAnsi"/>
          <w:szCs w:val="20"/>
          <w:lang w:val="es-CO"/>
        </w:rPr>
      </w:pPr>
    </w:p>
    <w:p w14:paraId="23D25D2A" w14:textId="59CBEDFC" w:rsidR="005A5410" w:rsidRPr="0052401B" w:rsidRDefault="005A5410" w:rsidP="005C635B">
      <w:pPr>
        <w:rPr>
          <w:rFonts w:cstheme="minorHAnsi"/>
          <w:szCs w:val="20"/>
          <w:lang w:val="es-CO"/>
        </w:rPr>
      </w:pPr>
      <w:r w:rsidRPr="0052401B">
        <w:rPr>
          <w:rFonts w:cstheme="minorHAnsi"/>
          <w:b/>
          <w:bCs/>
          <w:szCs w:val="20"/>
          <w:lang w:val="es-CO"/>
        </w:rPr>
        <w:t xml:space="preserve">Parágrafo 6. </w:t>
      </w:r>
      <w:r w:rsidRPr="0052401B">
        <w:rPr>
          <w:rFonts w:cstheme="minorHAnsi"/>
          <w:szCs w:val="20"/>
          <w:lang w:val="es-CO"/>
        </w:rPr>
        <w:t xml:space="preserve">El monto de ninguna de las </w:t>
      </w:r>
      <w:r w:rsidR="00D2714E" w:rsidRPr="0052401B">
        <w:rPr>
          <w:rFonts w:cstheme="minorHAnsi"/>
          <w:szCs w:val="20"/>
          <w:lang w:val="es-CO"/>
        </w:rPr>
        <w:t xml:space="preserve">sanciones asociadas a cada </w:t>
      </w:r>
      <w:r w:rsidRPr="0052401B">
        <w:rPr>
          <w:rFonts w:cstheme="minorHAnsi"/>
          <w:szCs w:val="20"/>
          <w:lang w:val="es-CO"/>
        </w:rPr>
        <w:t>causa</w:t>
      </w:r>
      <w:r w:rsidR="00D2714E" w:rsidRPr="0052401B">
        <w:rPr>
          <w:rFonts w:cstheme="minorHAnsi"/>
          <w:szCs w:val="20"/>
          <w:lang w:val="es-CO"/>
        </w:rPr>
        <w:t>l</w:t>
      </w:r>
      <w:r w:rsidRPr="0052401B">
        <w:rPr>
          <w:rFonts w:cstheme="minorHAnsi"/>
          <w:szCs w:val="20"/>
          <w:lang w:val="es-CO"/>
        </w:rPr>
        <w:t xml:space="preserve"> de multa, aplicada de forma independiente, podrá ser superior al 5% del valor del contrato, particularmente frente a </w:t>
      </w:r>
      <w:r w:rsidRPr="0052401B">
        <w:rPr>
          <w:rFonts w:cstheme="minorHAnsi"/>
          <w:szCs w:val="20"/>
          <w:lang w:val="es-CO"/>
        </w:rPr>
        <w:lastRenderedPageBreak/>
        <w:t xml:space="preserve">aquellas que se imponen de forma sucesiva. </w:t>
      </w:r>
      <w:r w:rsidR="00D2714E" w:rsidRPr="0052401B">
        <w:rPr>
          <w:rFonts w:cstheme="minorHAnsi"/>
          <w:szCs w:val="20"/>
          <w:lang w:val="es-CO"/>
        </w:rPr>
        <w:t>Lo anterior, s</w:t>
      </w:r>
      <w:r w:rsidRPr="0052401B">
        <w:rPr>
          <w:rFonts w:cstheme="minorHAnsi"/>
          <w:szCs w:val="20"/>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2"/>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164C761D" w14:textId="478BC379" w:rsidR="00A81F23" w:rsidRPr="0052401B" w:rsidRDefault="00A81F23" w:rsidP="00A81F23">
      <w:pPr>
        <w:rPr>
          <w:rFonts w:cstheme="minorHAnsi"/>
          <w:szCs w:val="20"/>
        </w:rPr>
      </w:pPr>
      <w:r w:rsidRPr="0052401B">
        <w:rPr>
          <w:rFonts w:cstheme="minorHAnsi"/>
          <w:szCs w:val="20"/>
        </w:rPr>
        <w:t xml:space="preserve">En caso de incumplimiento por parte del </w:t>
      </w:r>
      <w:r w:rsidR="006B09B1" w:rsidRPr="0052401B">
        <w:rPr>
          <w:rFonts w:cstheme="minorHAnsi"/>
          <w:szCs w:val="20"/>
        </w:rPr>
        <w:t>Contratista</w:t>
      </w:r>
      <w:r w:rsidRPr="0052401B">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52401B">
        <w:rPr>
          <w:rFonts w:cstheme="minorHAnsi"/>
          <w:szCs w:val="20"/>
        </w:rPr>
        <w:t>Contratista</w:t>
      </w:r>
      <w:r w:rsidRPr="0052401B">
        <w:rPr>
          <w:rFonts w:cstheme="minorHAnsi"/>
          <w:szCs w:val="20"/>
        </w:rPr>
        <w:t xml:space="preserve"> pagará a la Entidad, una suma equivalente al </w:t>
      </w:r>
      <w:r w:rsidRPr="0052401B">
        <w:rPr>
          <w:rFonts w:cstheme="minorHAnsi"/>
          <w:szCs w:val="20"/>
          <w:highlight w:val="lightGray"/>
        </w:rPr>
        <w:t>[treinta por ciento (30%) del valor del contrato]</w:t>
      </w:r>
      <w:r w:rsidRPr="0052401B">
        <w:rPr>
          <w:rFonts w:cstheme="minorHAnsi"/>
          <w:szCs w:val="20"/>
        </w:rPr>
        <w:t>. La presente cláusula penal no tiene el carácter de estimación anticipada de perjuicios.</w:t>
      </w:r>
    </w:p>
    <w:p w14:paraId="0E5BEA64" w14:textId="77777777" w:rsidR="00A81F23" w:rsidRPr="0052401B" w:rsidRDefault="00A81F23" w:rsidP="00A81F23">
      <w:pPr>
        <w:rPr>
          <w:rFonts w:cstheme="minorHAnsi"/>
          <w:szCs w:val="20"/>
        </w:rPr>
      </w:pPr>
    </w:p>
    <w:p w14:paraId="773BA61D" w14:textId="0B97E664"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BAC1952"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77777777"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Esta misma sanción se aplicará en caso de declararse la caducidad del contrato.</w:t>
      </w:r>
    </w:p>
    <w:p w14:paraId="74327940" w14:textId="77777777" w:rsidR="00A81F23" w:rsidRPr="0052401B" w:rsidRDefault="00A81F23" w:rsidP="00442696">
      <w:pPr>
        <w:rPr>
          <w:rFonts w:cstheme="minorHAnsi"/>
          <w:szCs w:val="20"/>
          <w:highlight w:val="lightGray"/>
        </w:rPr>
      </w:pP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19421113"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DC5E48" w:rsidRPr="0052401B">
        <w:rPr>
          <w:rFonts w:cstheme="minorHAnsi"/>
          <w:szCs w:val="20"/>
          <w:highlight w:val="lightGray"/>
        </w:rPr>
        <w:t>%) del valor del contrato]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B1BF41A" w:rsidR="00FC0FCF" w:rsidRPr="0052401B" w:rsidRDefault="00BF4C95" w:rsidP="00540E0E">
      <w:pPr>
        <w:rPr>
          <w:rFonts w:cstheme="minorHAnsi"/>
          <w:szCs w:val="20"/>
        </w:rPr>
      </w:pPr>
      <w:r w:rsidRPr="0052401B">
        <w:rPr>
          <w:rFonts w:cstheme="minorHAnsi"/>
          <w:szCs w:val="20"/>
        </w:rPr>
        <w:t xml:space="preserve">El pago o deducción de la </w:t>
      </w:r>
      <w:r w:rsidR="006D4772" w:rsidRPr="0052401B">
        <w:rPr>
          <w:rFonts w:cstheme="minorHAnsi"/>
          <w:szCs w:val="20"/>
        </w:rPr>
        <w:t>c</w:t>
      </w:r>
      <w:r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25A03A56" w:rsidR="00FC0FCF" w:rsidRPr="0052401B" w:rsidRDefault="00FC0FCF" w:rsidP="00540E0E">
      <w:pPr>
        <w:rPr>
          <w:rFonts w:cstheme="minorHAnsi"/>
          <w:szCs w:val="20"/>
        </w:rPr>
      </w:pPr>
      <w:r w:rsidRPr="0052401B">
        <w:rPr>
          <w:rFonts w:cstheme="minorHAnsi"/>
          <w:szCs w:val="20"/>
        </w:rPr>
        <w:t xml:space="preserve">En caso de </w:t>
      </w:r>
      <w:r w:rsidR="006D4772" w:rsidRPr="0052401B">
        <w:rPr>
          <w:rFonts w:cstheme="minorHAnsi"/>
          <w:szCs w:val="20"/>
        </w:rPr>
        <w:t>aplicar</w:t>
      </w:r>
      <w:r w:rsidR="00BF4C95" w:rsidRPr="0052401B">
        <w:rPr>
          <w:rFonts w:cstheme="minorHAnsi"/>
          <w:szCs w:val="20"/>
        </w:rPr>
        <w:t xml:space="preserve"> la </w:t>
      </w:r>
      <w:r w:rsidR="006D4772" w:rsidRPr="0052401B">
        <w:rPr>
          <w:rFonts w:cstheme="minorHAnsi"/>
          <w:szCs w:val="20"/>
        </w:rPr>
        <w:t>c</w:t>
      </w:r>
      <w:r w:rsidR="00BF4C95" w:rsidRPr="0052401B">
        <w:rPr>
          <w:rFonts w:cstheme="minorHAnsi"/>
          <w:szCs w:val="20"/>
        </w:rPr>
        <w:t xml:space="preserve">láusula </w:t>
      </w:r>
      <w:r w:rsidR="00575B9E" w:rsidRPr="0052401B">
        <w:rPr>
          <w:rFonts w:cstheme="minorHAnsi"/>
          <w:szCs w:val="20"/>
        </w:rPr>
        <w:t>p</w:t>
      </w:r>
      <w:r w:rsidRPr="0052401B">
        <w:rPr>
          <w:rFonts w:cstheme="minorHAnsi"/>
          <w:szCs w:val="20"/>
        </w:rPr>
        <w:t xml:space="preserve">enal, el </w:t>
      </w:r>
      <w:r w:rsidR="006B09B1" w:rsidRPr="0052401B">
        <w:rPr>
          <w:rFonts w:cstheme="minorHAnsi"/>
          <w:szCs w:val="20"/>
        </w:rPr>
        <w:t>Contratista</w:t>
      </w:r>
      <w:r w:rsidRPr="0052401B">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52401B">
        <w:rPr>
          <w:rFonts w:cstheme="minorHAnsi"/>
          <w:szCs w:val="20"/>
        </w:rPr>
        <w:t>Contratista</w:t>
      </w:r>
      <w:r w:rsidR="003028CB" w:rsidRPr="0052401B">
        <w:rPr>
          <w:rFonts w:cstheme="minorHAnsi"/>
          <w:szCs w:val="20"/>
        </w:rPr>
        <w:t>; sin perjuicio de lo anterior</w:t>
      </w:r>
      <w:r w:rsidRPr="0052401B">
        <w:rPr>
          <w:rFonts w:cstheme="minorHAnsi"/>
          <w:szCs w:val="20"/>
        </w:rPr>
        <w:t xml:space="preserve"> </w:t>
      </w:r>
      <w:r w:rsidR="003028CB" w:rsidRPr="0052401B">
        <w:rPr>
          <w:rFonts w:cstheme="minorHAnsi"/>
          <w:szCs w:val="20"/>
        </w:rPr>
        <w:t>la Entidad podrá hacer</w:t>
      </w:r>
      <w:r w:rsidRPr="0052401B">
        <w:rPr>
          <w:rFonts w:cstheme="minorHAnsi"/>
          <w:szCs w:val="20"/>
        </w:rPr>
        <w:t xml:space="preserve"> efectiv</w:t>
      </w:r>
      <w:r w:rsidR="003028CB" w:rsidRPr="0052401B">
        <w:rPr>
          <w:rFonts w:cstheme="minorHAnsi"/>
          <w:szCs w:val="20"/>
        </w:rPr>
        <w:t>a</w:t>
      </w:r>
      <w:r w:rsidRPr="0052401B">
        <w:rPr>
          <w:rFonts w:cstheme="minorHAnsi"/>
          <w:szCs w:val="20"/>
        </w:rPr>
        <w:t xml:space="preserve"> la garantía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489E713D" w:rsidR="001F7422" w:rsidRPr="0052401B" w:rsidRDefault="001F7422" w:rsidP="001F7422">
      <w:pPr>
        <w:rPr>
          <w:rFonts w:cstheme="minorHAnsi"/>
          <w:szCs w:val="20"/>
        </w:rPr>
      </w:pPr>
      <w:r w:rsidRPr="0052401B">
        <w:rPr>
          <w:rFonts w:cstheme="minorHAnsi"/>
          <w:szCs w:val="20"/>
        </w:rPr>
        <w:lastRenderedPageBreak/>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534C0" w:rsidRPr="0052401B">
        <w:rPr>
          <w:rFonts w:cstheme="minorHAnsi"/>
          <w:szCs w:val="20"/>
          <w:highlight w:val="lightGray"/>
        </w:rPr>
        <w:t>]</w:t>
      </w:r>
      <w:r w:rsidRPr="0052401B">
        <w:rPr>
          <w:rFonts w:cstheme="minorHAnsi"/>
          <w:szCs w:val="20"/>
        </w:rPr>
        <w:t xml:space="preserve"> del valor total del contrato. No obstante, la 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garantía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362B41BC" w:rsidR="00CC4207" w:rsidRPr="0052401B" w:rsidRDefault="00CC4207">
      <w:pPr>
        <w:rPr>
          <w:rFonts w:cstheme="minorHAnsi"/>
          <w:szCs w:val="20"/>
        </w:rPr>
      </w:pPr>
      <w:r w:rsidRPr="0052401B">
        <w:rPr>
          <w:rFonts w:cstheme="minorHAnsi"/>
          <w:szCs w:val="20"/>
        </w:rPr>
        <w:t xml:space="preserve">En caso de incumplimiento </w:t>
      </w:r>
      <w:r w:rsidR="001435E4" w:rsidRPr="0052401B">
        <w:rPr>
          <w:rFonts w:cstheme="minorHAnsi"/>
          <w:szCs w:val="20"/>
        </w:rPr>
        <w:t xml:space="preserve">grave </w:t>
      </w:r>
      <w:r w:rsidRPr="0052401B">
        <w:rPr>
          <w:rFonts w:cstheme="minorHAnsi"/>
          <w:szCs w:val="20"/>
        </w:rPr>
        <w:t xml:space="preserve">por parte del </w:t>
      </w:r>
      <w:r w:rsidR="006B09B1" w:rsidRPr="0052401B">
        <w:rPr>
          <w:rFonts w:cstheme="minorHAnsi"/>
          <w:szCs w:val="20"/>
        </w:rPr>
        <w:t>Contratista</w:t>
      </w:r>
      <w:r w:rsidRPr="0052401B">
        <w:rPr>
          <w:rFonts w:cstheme="minorHAnsi"/>
          <w:szCs w:val="20"/>
        </w:rPr>
        <w:t xml:space="preserve"> de las obligaciones contraídas </w:t>
      </w:r>
      <w:r w:rsidR="0070043B" w:rsidRPr="0052401B">
        <w:rPr>
          <w:rFonts w:cstheme="minorHAnsi"/>
          <w:szCs w:val="20"/>
        </w:rPr>
        <w:t xml:space="preserve">en </w:t>
      </w:r>
      <w:r w:rsidRPr="0052401B">
        <w:rPr>
          <w:rFonts w:cstheme="minorHAnsi"/>
          <w:szCs w:val="20"/>
        </w:rPr>
        <w:t xml:space="preserve">el contrato o </w:t>
      </w:r>
      <w:r w:rsidR="00C22510" w:rsidRPr="0052401B">
        <w:rPr>
          <w:rFonts w:cstheme="minorHAnsi"/>
          <w:szCs w:val="20"/>
        </w:rPr>
        <w:t xml:space="preserve">en caso </w:t>
      </w:r>
      <w:r w:rsidRPr="0052401B">
        <w:rPr>
          <w:rFonts w:cstheme="minorHAnsi"/>
          <w:szCs w:val="20"/>
        </w:rPr>
        <w:t xml:space="preserve">de declaratoria de caducidad, la entidad podrá </w:t>
      </w:r>
      <w:r w:rsidR="0070043B" w:rsidRPr="0052401B">
        <w:rPr>
          <w:rFonts w:cstheme="minorHAnsi"/>
          <w:szCs w:val="20"/>
        </w:rPr>
        <w:t>aplicar</w:t>
      </w:r>
      <w:r w:rsidRPr="0052401B">
        <w:rPr>
          <w:rFonts w:cstheme="minorHAnsi"/>
          <w:szCs w:val="20"/>
        </w:rPr>
        <w:t xml:space="preserve"> la cláusula penal pecuniaria al </w:t>
      </w:r>
      <w:r w:rsidR="006B09B1" w:rsidRPr="0052401B">
        <w:rPr>
          <w:rFonts w:cstheme="minorHAnsi"/>
          <w:szCs w:val="20"/>
        </w:rPr>
        <w:t>Contratista</w:t>
      </w:r>
      <w:r w:rsidRPr="0052401B">
        <w:rPr>
          <w:rFonts w:cstheme="minorHAnsi"/>
          <w:szCs w:val="20"/>
        </w:rPr>
        <w:t xml:space="preserve"> hasta por un valor del </w:t>
      </w:r>
      <w:r w:rsidR="00D54958" w:rsidRPr="0052401B">
        <w:rPr>
          <w:rFonts w:cstheme="minorHAnsi"/>
          <w:szCs w:val="20"/>
          <w:highlight w:val="lightGray"/>
        </w:rPr>
        <w:t>[</w:t>
      </w:r>
      <w:r w:rsidR="002A57C0" w:rsidRPr="0052401B">
        <w:rPr>
          <w:rFonts w:cstheme="minorHAnsi"/>
          <w:szCs w:val="20"/>
          <w:highlight w:val="lightGray"/>
        </w:rPr>
        <w:t xml:space="preserve">veinte </w:t>
      </w:r>
      <w:r w:rsidRPr="0052401B">
        <w:rPr>
          <w:rFonts w:cstheme="minorHAnsi"/>
          <w:szCs w:val="20"/>
          <w:highlight w:val="lightGray"/>
        </w:rPr>
        <w:t xml:space="preserve">por ciento </w:t>
      </w:r>
      <w:r w:rsidR="00EB0D9C" w:rsidRPr="0052401B">
        <w:rPr>
          <w:rFonts w:cstheme="minorHAnsi"/>
          <w:szCs w:val="20"/>
          <w:highlight w:val="lightGray"/>
        </w:rPr>
        <w:t>(</w:t>
      </w:r>
      <w:r w:rsidR="002A57C0" w:rsidRPr="0052401B">
        <w:rPr>
          <w:rFonts w:cstheme="minorHAnsi"/>
          <w:szCs w:val="20"/>
          <w:highlight w:val="lightGray"/>
        </w:rPr>
        <w:t>2</w:t>
      </w:r>
      <w:r w:rsidRPr="0052401B">
        <w:rPr>
          <w:rFonts w:cstheme="minorHAnsi"/>
          <w:szCs w:val="20"/>
          <w:highlight w:val="lightGray"/>
        </w:rPr>
        <w:t>0%</w:t>
      </w:r>
      <w:r w:rsidR="00EB0D9C" w:rsidRPr="0052401B">
        <w:rPr>
          <w:rFonts w:cstheme="minorHAnsi"/>
          <w:szCs w:val="20"/>
          <w:highlight w:val="lightGray"/>
        </w:rPr>
        <w:t>)</w:t>
      </w:r>
      <w:r w:rsidR="00D54958" w:rsidRPr="0052401B">
        <w:rPr>
          <w:rFonts w:cstheme="minorHAnsi"/>
          <w:szCs w:val="20"/>
          <w:highlight w:val="lightGray"/>
        </w:rPr>
        <w:t>]</w:t>
      </w:r>
      <w:r w:rsidRPr="0052401B">
        <w:rPr>
          <w:rFonts w:cstheme="minorHAnsi"/>
          <w:szCs w:val="20"/>
        </w:rPr>
        <w:t xml:space="preserve"> del valor del contrato, suma que la entidad hará efectiva mediante el cobro de la garantía única de cumplimiento o, a su elección, de los costos que adeude al </w:t>
      </w:r>
      <w:r w:rsidR="006B09B1" w:rsidRPr="0052401B">
        <w:rPr>
          <w:rFonts w:cstheme="minorHAnsi"/>
          <w:szCs w:val="20"/>
        </w:rPr>
        <w:t>Contratista</w:t>
      </w:r>
      <w:r w:rsidRPr="0052401B">
        <w:rPr>
          <w:rFonts w:cstheme="minorHAnsi"/>
          <w:szCs w:val="20"/>
        </w:rPr>
        <w:t>, si los hubiere</w:t>
      </w:r>
      <w:r w:rsidR="5EA2EB28" w:rsidRPr="0052401B">
        <w:rPr>
          <w:rFonts w:cstheme="minorHAnsi"/>
          <w:szCs w:val="20"/>
        </w:rPr>
        <w:t xml:space="preserve">. </w:t>
      </w:r>
      <w:r w:rsidRPr="0052401B">
        <w:rPr>
          <w:rFonts w:cstheme="minorHAnsi"/>
          <w:szCs w:val="20"/>
        </w:rPr>
        <w:t>La aplicación de la cláusula penal no excluye la indemnización de perjuicios</w:t>
      </w:r>
      <w:r w:rsidR="00665449" w:rsidRPr="0052401B">
        <w:rPr>
          <w:rFonts w:cstheme="minorHAnsi"/>
          <w:szCs w:val="20"/>
        </w:rPr>
        <w:t>,</w:t>
      </w:r>
      <w:r w:rsidRPr="0052401B">
        <w:rPr>
          <w:rFonts w:cstheme="minorHAnsi"/>
          <w:szCs w:val="20"/>
        </w:rPr>
        <w:t xml:space="preserve"> </w:t>
      </w:r>
      <w:r w:rsidR="00665449" w:rsidRPr="0052401B">
        <w:rPr>
          <w:rFonts w:cstheme="minorHAnsi"/>
          <w:szCs w:val="20"/>
        </w:rPr>
        <w:t>de conformidad con</w:t>
      </w:r>
      <w:r w:rsidRPr="0052401B">
        <w:rPr>
          <w:rFonts w:cstheme="minorHAnsi"/>
          <w:szCs w:val="20"/>
        </w:rPr>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48B36FFD"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0B88A8C1" w14:textId="77777777" w:rsidR="00DA4770" w:rsidRPr="0052401B" w:rsidRDefault="00DA4770">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24EE11F1" w14:textId="77777777" w:rsidR="00930495" w:rsidRPr="0052401B" w:rsidRDefault="00930495" w:rsidP="00540E0E">
      <w:pPr>
        <w:rPr>
          <w:rFonts w:cstheme="minorHAnsi"/>
          <w:szCs w:val="20"/>
        </w:rPr>
      </w:pPr>
    </w:p>
    <w:p w14:paraId="4C0D19FD" w14:textId="2BD904F2" w:rsidR="00930495" w:rsidRPr="005B4856" w:rsidRDefault="00930495" w:rsidP="00540E0E">
      <w:pPr>
        <w:rPr>
          <w:rFonts w:cstheme="minorHAnsi"/>
          <w:color w:val="1A1818" w:themeColor="text1"/>
          <w:szCs w:val="20"/>
        </w:rPr>
      </w:pPr>
      <w:r w:rsidRPr="0052401B">
        <w:rPr>
          <w:rFonts w:cstheme="minorHAnsi"/>
          <w:szCs w:val="20"/>
        </w:rPr>
        <w:t xml:space="preserve">Para cubrir cualquier hecho constitutivo de incumplimiento, </w:t>
      </w:r>
      <w:r w:rsidR="001177E8" w:rsidRPr="0052401B">
        <w:rPr>
          <w:rFonts w:cstheme="minorHAnsi"/>
          <w:szCs w:val="20"/>
        </w:rPr>
        <w:t xml:space="preserve">el </w:t>
      </w:r>
      <w:r w:rsidR="006B09B1" w:rsidRPr="0052401B">
        <w:rPr>
          <w:rFonts w:cstheme="minorHAnsi"/>
          <w:szCs w:val="20"/>
        </w:rPr>
        <w:t>Contratista</w:t>
      </w:r>
      <w:r w:rsidR="001177E8" w:rsidRPr="0052401B">
        <w:rPr>
          <w:rFonts w:cstheme="minorHAnsi"/>
          <w:szCs w:val="20"/>
        </w:rPr>
        <w:t xml:space="preserve"> deberá presentar la garantía de cumplimiento en original a la Entidad dentro de los </w:t>
      </w:r>
      <w:r w:rsidR="00B62C0F" w:rsidRPr="0052401B">
        <w:rPr>
          <w:rFonts w:eastAsia="Arial" w:cstheme="minorHAnsi"/>
          <w:highlight w:val="lightGray"/>
        </w:rPr>
        <w:t>[</w:t>
      </w:r>
      <w:r w:rsidR="002D5876" w:rsidRPr="0052401B">
        <w:rPr>
          <w:rFonts w:eastAsia="Arial" w:cstheme="minorHAnsi"/>
          <w:highlight w:val="lightGray"/>
        </w:rPr>
        <w:t>l</w:t>
      </w:r>
      <w:r w:rsidR="00B62C0F" w:rsidRPr="0052401B">
        <w:rPr>
          <w:rFonts w:eastAsia="Arial" w:cstheme="minorHAnsi"/>
          <w:highlight w:val="lightGray"/>
        </w:rPr>
        <w:t>a Entidad deberá definir los días</w:t>
      </w:r>
      <w:r w:rsidR="00B62C0F" w:rsidRPr="0052401B">
        <w:rPr>
          <w:rFonts w:cstheme="minorHAnsi"/>
          <w:highlight w:val="lightGray"/>
        </w:rPr>
        <w:t xml:space="preserve">] </w:t>
      </w:r>
      <w:r w:rsidR="001177E8" w:rsidRPr="0052401B">
        <w:rPr>
          <w:rFonts w:cstheme="minorHAnsi"/>
          <w:szCs w:val="20"/>
        </w:rPr>
        <w:t>días hábiles siguientes contados a partir de la firma del contrato y requerirá la aprobación de la Entidad. Esta garantía tendrá las siguientes características</w:t>
      </w:r>
      <w:r w:rsidR="001177E8" w:rsidRPr="005B4856">
        <w:rPr>
          <w:rFonts w:cstheme="minorHAnsi"/>
          <w:color w:val="1A1818" w:themeColor="text1"/>
          <w:szCs w:val="20"/>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8"/>
        <w:gridCol w:w="7220"/>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5"/>
              <w:gridCol w:w="1928"/>
              <w:gridCol w:w="2081"/>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w:t>
                  </w:r>
                  <w:r w:rsidRPr="0052401B">
                    <w:rPr>
                      <w:rFonts w:eastAsia="Times New Roman" w:cs="Arial"/>
                      <w:bCs/>
                      <w:sz w:val="18"/>
                      <w:szCs w:val="18"/>
                      <w:highlight w:val="lightGray"/>
                      <w:lang w:val="es-ES" w:eastAsia="es-CO"/>
                    </w:rPr>
                    <w:lastRenderedPageBreak/>
                    <w:t>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lastRenderedPageBreak/>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2.2.1.2.3.1.11.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eastAsia="es-CO"/>
              </w:rPr>
              <w:t xml:space="preserve">No se aceptan garantías a nombre del representante legal o de alguno de los integrantes del consorcio. Cuando el </w:t>
            </w:r>
            <w:r w:rsidR="006B09B1" w:rsidRPr="0052401B">
              <w:rPr>
                <w:rFonts w:ascii="Arial" w:eastAsia="Times New Roman" w:hAnsi="Arial" w:cs="Arial"/>
                <w:bCs/>
                <w:sz w:val="18"/>
                <w:szCs w:val="18"/>
                <w:lang w:eastAsia="es-CO"/>
              </w:rPr>
              <w:t>Contratista</w:t>
            </w:r>
            <w:r w:rsidRPr="0052401B">
              <w:rPr>
                <w:rFonts w:ascii="Arial" w:eastAsia="Times New Roman" w:hAnsi="Arial" w:cs="Arial"/>
                <w:bCs/>
                <w:sz w:val="18"/>
                <w:szCs w:val="18"/>
                <w:lang w:eastAsia="es-CO"/>
              </w:rPr>
              <w:t xml:space="preserve"> sea una Unión Temporal o Consorcio, se debe incluir razón social, NIT y porcentaje de participación de cada uno de los integrantes.</w:t>
            </w:r>
          </w:p>
          <w:p w14:paraId="23F1DC23" w14:textId="7F5D927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Para 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conformado por una estructura plural (unión temporal, consorcio): la garantía deberá ser otorgada por todos los integrantes del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para lo cual se deberá relacionar claramente los integrantes, su identificación y porcentaje de participación, quienes para todos los efectos serán los otorgantes de la misma.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contrato </w:t>
            </w:r>
          </w:p>
          <w:p w14:paraId="00130252"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Objeto del contrato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65F0FA08" w:rsidR="00BF4C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hAnsiTheme="minorHAnsi" w:cstheme="minorHAnsi"/>
          <w:bCs/>
          <w:color w:val="auto"/>
          <w:sz w:val="20"/>
          <w:szCs w:val="20"/>
          <w:lang w:val="es-ES" w:eastAsia="es-CO"/>
        </w:rPr>
        <w:t xml:space="preserve">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52401B">
        <w:rPr>
          <w:rFonts w:asciiTheme="minorHAnsi" w:hAnsiTheme="minorHAnsi" w:cstheme="minorHAnsi"/>
          <w:bCs/>
          <w:color w:val="auto"/>
          <w:sz w:val="20"/>
          <w:szCs w:val="20"/>
          <w:lang w:val="es-ES" w:eastAsia="es-CO"/>
        </w:rPr>
        <w:t>iniciarán</w:t>
      </w:r>
      <w:r w:rsidRPr="0052401B">
        <w:rPr>
          <w:rFonts w:asciiTheme="minorHAnsi" w:hAnsiTheme="minorHAnsi" w:cstheme="minorHAnsi"/>
          <w:bCs/>
          <w:color w:val="auto"/>
          <w:sz w:val="20"/>
          <w:szCs w:val="20"/>
          <w:lang w:val="es-ES" w:eastAsia="es-CO"/>
        </w:rPr>
        <w:t xml:space="preserve"> los procesos sancionatorios a que haya lugar</w:t>
      </w:r>
      <w:r w:rsidRPr="0052401B">
        <w:rPr>
          <w:rFonts w:asciiTheme="minorHAnsi" w:eastAsiaTheme="minorHAnsi" w:hAnsiTheme="minorHAnsi" w:cstheme="minorHAns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5F12599E"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ESTABILIDAD DE LA OBRA Y PERIODO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290F50CA" w14:textId="7124F73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obliga a llevar a cabo a su costa todas las </w:t>
      </w:r>
      <w:r w:rsidRPr="0052401B">
        <w:rPr>
          <w:rFonts w:eastAsia="Times New Roman" w:cstheme="minorHAnsi"/>
          <w:bCs/>
          <w:szCs w:val="20"/>
          <w:lang w:val="es-ES" w:eastAsia="es-CO"/>
        </w:rPr>
        <w:lastRenderedPageBreak/>
        <w:t xml:space="preserve">reparaciones y reemplazos que se ocasionen por estos conceptos. Esta responsabilidad y las obligaciones inherentes a </w:t>
      </w:r>
      <w:r w:rsidR="007068C7" w:rsidRPr="0052401B">
        <w:rPr>
          <w:rFonts w:eastAsia="Times New Roman" w:cstheme="minorHAnsi"/>
          <w:bCs/>
          <w:szCs w:val="20"/>
          <w:lang w:val="es-ES" w:eastAsia="es-CO"/>
        </w:rPr>
        <w:t>ella</w:t>
      </w:r>
      <w:r w:rsidRPr="0052401B">
        <w:rPr>
          <w:rFonts w:eastAsia="Times New Roman" w:cstheme="minorHAnsi"/>
          <w:bCs/>
          <w:szCs w:val="20"/>
          <w:lang w:val="es-ES" w:eastAsia="es-CO"/>
        </w:rPr>
        <w:t xml:space="preserve"> se considerarán vigentes por un período de garantía de </w:t>
      </w:r>
      <w:r w:rsidR="00E83EB9" w:rsidRPr="0052401B">
        <w:rPr>
          <w:rFonts w:cstheme="minorHAnsi"/>
          <w:highlight w:val="lightGray"/>
        </w:rPr>
        <w:t>[La entidad debe definir el termino de vigencia del amparo de acuerdo con el artículo 2.2.1.2.3.1.14. del Decreto 1082 de 2015]</w:t>
      </w:r>
      <w:r w:rsidR="00E83EB9" w:rsidRPr="0052401B">
        <w:rPr>
          <w:rFonts w:cstheme="minorHAnsi"/>
        </w:rPr>
        <w:t xml:space="preserve"> </w:t>
      </w:r>
      <w:r w:rsidRPr="0052401B">
        <w:rPr>
          <w:rFonts w:eastAsia="Times New Roman" w:cstheme="minorHAnsi"/>
          <w:bCs/>
          <w:szCs w:val="20"/>
          <w:lang w:val="es-ES" w:eastAsia="es-CO"/>
        </w:rPr>
        <w:t xml:space="preserve">contados a partir de la fecha del Acta de Recibo Definitivo de las obras.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B9B0CFB" w14:textId="20AB7CD9"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 inestabilidad de la obra se manifiesta durante la vigencia del amparo de la garantía respectiva y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los daños que se causen a terceros como consecuenci</w:t>
      </w:r>
      <w:r w:rsidR="00181684"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de las obras defectuosas durante el período de garantía.</w:t>
      </w:r>
    </w:p>
    <w:p w14:paraId="65B4AF1F" w14:textId="77777777" w:rsidR="001177E8" w:rsidRPr="0052401B" w:rsidRDefault="001177E8" w:rsidP="00540E0E">
      <w:pPr>
        <w:rPr>
          <w:rFonts w:eastAsia="Times New Roman" w:cstheme="minorHAnsi"/>
          <w:bCs/>
          <w:szCs w:val="20"/>
          <w:lang w:val="es-ES" w:eastAsia="es-CO"/>
        </w:rPr>
      </w:pPr>
    </w:p>
    <w:p w14:paraId="4E31FC14" w14:textId="6DE151CB"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936"/>
        <w:gridCol w:w="6892"/>
      </w:tblGrid>
      <w:tr w:rsidR="004D69F5" w:rsidRPr="004D69F5" w14:paraId="24896896"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Condición</w:t>
            </w:r>
          </w:p>
        </w:tc>
      </w:tr>
      <w:tr w:rsidR="00413CAD" w:rsidRPr="00413CAD"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Contrato de seguro contenido en una póliza </w:t>
            </w:r>
          </w:p>
        </w:tc>
      </w:tr>
      <w:tr w:rsidR="00413CAD" w:rsidRPr="00413CAD"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52401B" w:rsidRDefault="00CC71F3" w:rsidP="003C797B">
            <w:pPr>
              <w:rPr>
                <w:rFonts w:eastAsia="Times New Roman" w:cs="Arial"/>
                <w:bCs/>
                <w:szCs w:val="20"/>
                <w:lang w:val="es-ES" w:eastAsia="es-CO"/>
              </w:rPr>
            </w:pP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r w:rsidRPr="0052401B">
              <w:rPr>
                <w:rFonts w:eastAsia="Times New Roman" w:cs="Arial"/>
                <w:bCs/>
                <w:szCs w:val="20"/>
                <w:lang w:val="es-ES" w:eastAsia="es-CO"/>
              </w:rPr>
              <w:t xml:space="preserve"> y el </w:t>
            </w:r>
            <w:r w:rsidR="006B09B1" w:rsidRPr="0052401B">
              <w:rPr>
                <w:rFonts w:eastAsia="Times New Roman" w:cs="Arial"/>
                <w:bCs/>
                <w:szCs w:val="20"/>
                <w:lang w:val="es-ES" w:eastAsia="es-CO"/>
              </w:rPr>
              <w:t>Contratista</w:t>
            </w:r>
          </w:p>
        </w:tc>
      </w:tr>
      <w:tr w:rsidR="00413CAD" w:rsidRPr="00413CAD"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2401B">
              <w:rPr>
                <w:rFonts w:ascii="Arial" w:eastAsia="Times New Roman" w:hAnsi="Arial" w:cs="Arial"/>
                <w:bCs/>
                <w:szCs w:val="20"/>
                <w:lang w:eastAsia="es-CO"/>
              </w:rPr>
              <w:t>Contratista</w:t>
            </w:r>
            <w:r w:rsidRPr="0052401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728E9EA2" w14:textId="16BFFE58"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Para el </w:t>
            </w:r>
            <w:r w:rsidR="006B09B1" w:rsidRPr="0052401B">
              <w:rPr>
                <w:rFonts w:ascii="Arial" w:eastAsia="Times New Roman" w:hAnsi="Arial" w:cs="Arial"/>
                <w:bCs/>
                <w:szCs w:val="20"/>
                <w:lang w:val="es-ES" w:eastAsia="es-CO"/>
              </w:rPr>
              <w:t>Contratista</w:t>
            </w:r>
            <w:r w:rsidRPr="0052401B">
              <w:rPr>
                <w:rFonts w:ascii="Arial" w:eastAsia="Times New Roman" w:hAnsi="Arial" w:cs="Arial"/>
                <w:bCs/>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413CAD" w:rsidRPr="00413CAD"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52401B" w:rsidRDefault="00CC71F3" w:rsidP="003C797B">
            <w:pPr>
              <w:shd w:val="clear" w:color="auto" w:fill="FFFFFF"/>
              <w:spacing w:after="150"/>
              <w:rPr>
                <w:rFonts w:eastAsia="Times New Roman" w:cs="Arial"/>
                <w:bCs/>
                <w:szCs w:val="20"/>
                <w:lang w:val="es-ES" w:eastAsia="es-CO"/>
              </w:rPr>
            </w:pPr>
            <w:r w:rsidRPr="0052401B">
              <w:rPr>
                <w:rFonts w:eastAsia="Times New Roman" w:cs="Arial"/>
                <w:bCs/>
                <w:szCs w:val="20"/>
                <w:highlight w:val="lightGray"/>
                <w:lang w:val="es-ES" w:eastAsia="es-CO"/>
              </w:rPr>
              <w:t>[La Entidad debe definir el valor del amparo de acuerdo con el artículo 2.2.1.2.3.1.17. del Decreto 1082 de 2015</w:t>
            </w:r>
            <w:r w:rsidRPr="0052401B">
              <w:rPr>
                <w:rFonts w:eastAsia="Times New Roman" w:cs="Arial"/>
                <w:bCs/>
                <w:szCs w:val="20"/>
                <w:lang w:val="es-ES" w:eastAsia="es-CO"/>
              </w:rPr>
              <w:t xml:space="preserve">] </w:t>
            </w:r>
          </w:p>
        </w:tc>
      </w:tr>
      <w:tr w:rsidR="00413CAD" w:rsidRPr="00413CAD"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52401B" w:rsidRDefault="00CC71F3" w:rsidP="003C797B">
            <w:pPr>
              <w:rPr>
                <w:rFonts w:eastAsia="Times New Roman" w:cs="Arial"/>
                <w:bCs/>
                <w:szCs w:val="20"/>
                <w:lang w:val="es-ES" w:eastAsia="es-CO"/>
              </w:rPr>
            </w:pPr>
            <w:r w:rsidRPr="0052401B">
              <w:rPr>
                <w:rFonts w:eastAsia="Times New Roman" w:cs="Arial"/>
                <w:szCs w:val="20"/>
                <w:lang w:val="es-ES" w:eastAsia="es-ES"/>
              </w:rPr>
              <w:t>Igual al período de ejecución del contrato.</w:t>
            </w:r>
          </w:p>
        </w:tc>
      </w:tr>
      <w:tr w:rsidR="00413CAD" w:rsidRPr="00413CAD"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52401B" w:rsidRDefault="00CC71F3" w:rsidP="003C797B">
            <w:pPr>
              <w:rPr>
                <w:rFonts w:eastAsia="Times New Roman" w:cs="Arial"/>
                <w:bCs/>
                <w:szCs w:val="20"/>
                <w:highlight w:val="lightGray"/>
                <w:lang w:val="es-ES" w:eastAsia="es-CO"/>
              </w:rPr>
            </w:pPr>
            <w:r w:rsidRPr="0052401B">
              <w:rPr>
                <w:rFonts w:eastAsia="Times New Roman" w:cs="Arial"/>
                <w:bCs/>
                <w:szCs w:val="20"/>
                <w:lang w:val="es-ES" w:eastAsia="es-CO"/>
              </w:rPr>
              <w:t>Terceros afectados y [</w:t>
            </w: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p>
        </w:tc>
      </w:tr>
      <w:tr w:rsidR="00413CAD" w:rsidRPr="00413CAD"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52401B" w:rsidRDefault="00CC71F3" w:rsidP="003C797B">
            <w:pPr>
              <w:rPr>
                <w:rFonts w:eastAsia="Times New Roman" w:cs="Arial"/>
                <w:bCs/>
                <w:szCs w:val="20"/>
                <w:lang w:val="es-ES" w:eastAsia="es-CO"/>
              </w:rPr>
            </w:pPr>
          </w:p>
          <w:p w14:paraId="3DB3C84E" w14:textId="68C96898"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Responsabilidad Civil Extracontractual de la Entidad, derivada de las actuaciones, hechos u omisiones del </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 xml:space="preserve"> o Sub</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 xml:space="preserve">s </w:t>
            </w:r>
            <w:r w:rsidRPr="0052401B">
              <w:rPr>
                <w:rFonts w:eastAsia="Times New Roman" w:cs="Arial"/>
                <w:bCs/>
                <w:szCs w:val="20"/>
                <w:lang w:val="es-ES" w:eastAsia="es-CO"/>
              </w:rPr>
              <w:lastRenderedPageBreak/>
              <w:t>autorizados. El seguro de responsabilidad civil extracontractual debe contener como mínimo los amparos descritos en el numeral 3º del artículo 2.2.1.2.3.2.9 del Decreto 1082 de 2015.</w:t>
            </w:r>
          </w:p>
          <w:p w14:paraId="35182D15" w14:textId="77777777" w:rsidR="00CC71F3" w:rsidRPr="0052401B" w:rsidRDefault="00CC71F3" w:rsidP="003C797B">
            <w:pPr>
              <w:rPr>
                <w:rFonts w:eastAsia="Times New Roman" w:cs="Arial"/>
                <w:bCs/>
                <w:szCs w:val="20"/>
                <w:lang w:val="es-ES" w:eastAsia="es-CO"/>
              </w:rPr>
            </w:pPr>
          </w:p>
        </w:tc>
      </w:tr>
      <w:tr w:rsidR="00413CAD" w:rsidRPr="00413CAD"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Número y año del contrato </w:t>
            </w:r>
          </w:p>
          <w:p w14:paraId="06AF0B38"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Objeto del contrato</w:t>
            </w:r>
          </w:p>
          <w:p w14:paraId="044E18EC" w14:textId="11BE6C6F"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Firma del representante legal del </w:t>
            </w:r>
            <w:r w:rsidR="006B09B1" w:rsidRPr="0052401B">
              <w:rPr>
                <w:rFonts w:ascii="Arial" w:eastAsia="Times New Roman" w:hAnsi="Arial" w:cs="Arial"/>
                <w:bCs/>
                <w:szCs w:val="20"/>
                <w:lang w:val="es-ES" w:eastAsia="es-CO"/>
              </w:rPr>
              <w:t>Contratista</w:t>
            </w:r>
          </w:p>
          <w:p w14:paraId="431EC457"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71669750"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497004DA" w14:textId="66051BA2" w:rsidR="00930495"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es independiente de la Entidad, </w:t>
      </w:r>
      <w:r w:rsidR="009C1606" w:rsidRPr="0052401B">
        <w:rPr>
          <w:rFonts w:eastAsia="Times New Roman" w:cstheme="minorHAnsi"/>
          <w:bCs/>
          <w:szCs w:val="20"/>
          <w:lang w:val="es-ES" w:eastAsia="es-CO"/>
        </w:rPr>
        <w:t>y,</w:t>
      </w:r>
      <w:r w:rsidRPr="0052401B">
        <w:rPr>
          <w:rFonts w:eastAsia="Times New Roman" w:cstheme="minorHAnsi"/>
          <w:bCs/>
          <w:szCs w:val="20"/>
          <w:lang w:val="es-ES" w:eastAsia="es-CO"/>
        </w:rPr>
        <w:t xml:space="preserve">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es su representante, agente o mandatario.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52401B">
        <w:rPr>
          <w:rFonts w:eastAsia="Times New Roman" w:cstheme="minorHAnsi"/>
          <w:bCs/>
          <w:szCs w:val="20"/>
          <w:lang w:val="es-ES" w:eastAsia="es-CO"/>
        </w:rPr>
        <w:cr/>
      </w:r>
    </w:p>
    <w:p w14:paraId="3FA8BE25" w14:textId="773343C2" w:rsidR="001C1FC0" w:rsidRPr="0052401B"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34622B57"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lo podrá subcontratar con la autorización previa y expresa de la Entidad. El empleo de tales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Para la liquidación se exigirá al </w:t>
      </w:r>
      <w:r w:rsidR="006B09B1" w:rsidRPr="0052401B">
        <w:rPr>
          <w:rFonts w:eastAsia="Times New Roman" w:cstheme="minorHAnsi"/>
          <w:bCs/>
          <w:szCs w:val="20"/>
          <w:lang w:val="es-ES" w:eastAsia="es-CO"/>
        </w:rPr>
        <w:t>Contratista</w:t>
      </w:r>
      <w:r w:rsidR="002D2C3C"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Si </w:t>
      </w:r>
      <w:r w:rsidR="002D2C3C"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2D2C3C"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no se </w:t>
      </w:r>
      <w:r w:rsidR="00652E53" w:rsidRPr="0052401B">
        <w:rPr>
          <w:rFonts w:eastAsia="Times New Roman" w:cstheme="minorHAnsi"/>
          <w:bCs/>
          <w:szCs w:val="20"/>
          <w:lang w:val="es-ES" w:eastAsia="es-CO"/>
        </w:rPr>
        <w:t xml:space="preserve">presenta </w:t>
      </w:r>
      <w:r w:rsidRPr="0052401B">
        <w:rPr>
          <w:rFonts w:eastAsia="Times New Roman" w:cstheme="minorHAnsi"/>
          <w:bCs/>
          <w:szCs w:val="20"/>
          <w:lang w:val="es-ES" w:eastAsia="es-CO"/>
        </w:rPr>
        <w:t xml:space="preserve">para efectos de la liquidación del contrato o las partes no </w:t>
      </w:r>
      <w:r w:rsidR="00652E53" w:rsidRPr="0052401B">
        <w:rPr>
          <w:rFonts w:eastAsia="Times New Roman" w:cstheme="minorHAnsi"/>
          <w:bCs/>
          <w:szCs w:val="20"/>
          <w:lang w:val="es-ES" w:eastAsia="es-CO"/>
        </w:rPr>
        <w:t xml:space="preserve">llegan </w:t>
      </w:r>
      <w:r w:rsidRPr="0052401B">
        <w:rPr>
          <w:rFonts w:eastAsia="Times New Roman" w:cstheme="minorHAnsi"/>
          <w:bCs/>
          <w:szCs w:val="20"/>
          <w:lang w:val="es-ES" w:eastAsia="es-CO"/>
        </w:rPr>
        <w:t xml:space="preserve">a ningún acuerdo, </w:t>
      </w:r>
      <w:r w:rsidR="002D2C3C"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procederá a su liquidación, por medio de resolución motivada susceptible del recurso de reposición. Así mismo</w:t>
      </w:r>
      <w:r w:rsidR="00652E53" w:rsidRPr="0052401B">
        <w:rPr>
          <w:rFonts w:eastAsia="Times New Roman" w:cstheme="minorHAnsi"/>
          <w:bCs/>
          <w:szCs w:val="20"/>
          <w:lang w:val="es-ES" w:eastAsia="es-CO"/>
        </w:rPr>
        <w:t>,</w:t>
      </w:r>
      <w:r w:rsidRPr="0052401B">
        <w:rPr>
          <w:rFonts w:eastAsia="Times New Roman" w:cstheme="minorHAnsi"/>
          <w:bCs/>
          <w:szCs w:val="20"/>
          <w:lang w:val="es-ES" w:eastAsia="es-CO"/>
        </w:rPr>
        <w:t xml:space="preserve"> y de conformidad con lo previsto por el artículo 11 de la Ley 1150 de 2007, si </w:t>
      </w:r>
      <w:r w:rsidR="00DE1D5E"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DE1D5E"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deja salvedades en la liquidación </w:t>
      </w:r>
      <w:r w:rsidR="00475CAA" w:rsidRPr="0052401B">
        <w:rPr>
          <w:rFonts w:eastAsia="Times New Roman" w:cstheme="minorHAnsi"/>
          <w:bCs/>
          <w:szCs w:val="20"/>
          <w:lang w:val="es-ES" w:eastAsia="es-CO"/>
        </w:rPr>
        <w:t>bilateral</w:t>
      </w:r>
      <w:r w:rsidRPr="0052401B">
        <w:rPr>
          <w:rFonts w:eastAsia="Times New Roman" w:cstheme="minorHAnsi"/>
          <w:bCs/>
          <w:szCs w:val="20"/>
          <w:lang w:val="es-ES" w:eastAsia="es-CO"/>
        </w:rPr>
        <w:t xml:space="preserve">,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podrá liquidar unilateralmente, caso en el cual, </w:t>
      </w:r>
      <w:r w:rsidR="00781756" w:rsidRPr="0052401B">
        <w:rPr>
          <w:rFonts w:eastAsia="Times New Roman" w:cstheme="minorHAnsi"/>
          <w:bCs/>
          <w:szCs w:val="20"/>
          <w:lang w:val="es-ES" w:eastAsia="es-CO"/>
        </w:rPr>
        <w:t>e</w:t>
      </w:r>
      <w:r w:rsidRPr="0052401B">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con anterioridad a la liquidación. </w:t>
      </w:r>
    </w:p>
    <w:p w14:paraId="4149BDBF"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5C635B">
      <w:pPr>
        <w:pStyle w:val="clusulas"/>
        <w:tabs>
          <w:tab w:val="left" w:pos="1701"/>
          <w:tab w:val="left" w:pos="1843"/>
        </w:tabs>
        <w:spacing w:before="0" w:after="0"/>
        <w:ind w:left="720"/>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52401B" w:rsidRDefault="000B4B36" w:rsidP="00540E0E">
      <w:pPr>
        <w:tabs>
          <w:tab w:val="left" w:pos="2780"/>
        </w:tabs>
        <w:rPr>
          <w:rFonts w:eastAsia="Times New Roman" w:cstheme="minorHAnsi"/>
          <w:bCs/>
          <w:szCs w:val="20"/>
          <w:lang w:val="es-ES" w:eastAsia="es-CO"/>
        </w:rPr>
      </w:pPr>
      <w:r w:rsidRPr="0052401B">
        <w:rPr>
          <w:rFonts w:eastAsia="Times New Roman" w:cstheme="minorHAnsi"/>
          <w:bCs/>
          <w:szCs w:val="20"/>
          <w:lang w:val="es-ES" w:eastAsia="es-CO"/>
        </w:rPr>
        <w:t xml:space="preserve">Para la suscripción se requiere que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52401B">
        <w:rPr>
          <w:rFonts w:eastAsia="Times New Roman" w:cstheme="minorHAnsi"/>
          <w:bCs/>
          <w:szCs w:val="20"/>
          <w:lang w:val="es-ES" w:eastAsia="es-CO"/>
        </w:rPr>
        <w:t xml:space="preserve">el </w:t>
      </w:r>
      <w:r w:rsidRPr="0052401B">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5C635B">
      <w:pPr>
        <w:pStyle w:val="clusulas"/>
        <w:tabs>
          <w:tab w:val="left" w:pos="1701"/>
          <w:tab w:val="left" w:pos="1843"/>
        </w:tabs>
        <w:spacing w:before="0" w:after="0"/>
        <w:ind w:left="720"/>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1CA482D" w:rsidR="004867B7" w:rsidRPr="0052401B" w:rsidRDefault="004867B7" w:rsidP="004867B7">
      <w:pPr>
        <w:rPr>
          <w:rFonts w:cstheme="minorHAnsi"/>
        </w:rPr>
      </w:pPr>
      <w:r w:rsidRPr="0052401B">
        <w:rPr>
          <w:rFonts w:cstheme="minorHAnsi"/>
        </w:rPr>
        <w:t xml:space="preserve">Las actividades previstas en el presente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52401B" w:rsidRDefault="003E4D98" w:rsidP="005C635B">
      <w:pPr>
        <w:pStyle w:val="clusulas"/>
        <w:tabs>
          <w:tab w:val="left" w:pos="1985"/>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presente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6BA27CB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Las garantías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lastRenderedPageBreak/>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2E2ECD67"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presente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8B33B8">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2E52C" w14:textId="77777777" w:rsidR="003B4CD3" w:rsidRDefault="003B4CD3" w:rsidP="004F2C35">
      <w:r>
        <w:separator/>
      </w:r>
    </w:p>
  </w:endnote>
  <w:endnote w:type="continuationSeparator" w:id="0">
    <w:p w14:paraId="51E800B2" w14:textId="77777777" w:rsidR="003B4CD3" w:rsidRDefault="003B4CD3" w:rsidP="004F2C35">
      <w:r>
        <w:continuationSeparator/>
      </w:r>
    </w:p>
  </w:endnote>
  <w:endnote w:type="continuationNotice" w:id="1">
    <w:p w14:paraId="70D20EA4" w14:textId="77777777" w:rsidR="003B4CD3" w:rsidRDefault="003B4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rsidRPr="00DA74BF"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DA74BF" w:rsidRDefault="00744FB0" w:rsidP="00744FB0">
          <w:pPr>
            <w:spacing w:after="4" w:line="247" w:lineRule="auto"/>
            <w:ind w:left="10" w:hanging="10"/>
            <w:rPr>
              <w:rFonts w:ascii="Arial" w:eastAsia="Arial" w:hAnsi="Arial" w:cs="Arial"/>
              <w:b/>
              <w:sz w:val="16"/>
              <w:szCs w:val="16"/>
              <w:lang w:val="es-CO" w:eastAsia="es-CO"/>
            </w:rPr>
          </w:pPr>
          <w:r w:rsidRPr="00DA74BF">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44C83055" w:rsidR="00744FB0" w:rsidRPr="00DA74BF" w:rsidRDefault="00744FB0" w:rsidP="00744FB0">
          <w:pPr>
            <w:spacing w:after="4" w:line="247" w:lineRule="auto"/>
            <w:ind w:left="10" w:hanging="10"/>
            <w:rPr>
              <w:rFonts w:ascii="Arial" w:eastAsia="Arial" w:hAnsi="Arial" w:cs="Arial"/>
              <w:sz w:val="16"/>
              <w:szCs w:val="16"/>
              <w:lang w:eastAsia="es-CO"/>
            </w:rPr>
          </w:pPr>
          <w:r w:rsidRPr="00DA74BF">
            <w:rPr>
              <w:rFonts w:ascii="Arial" w:eastAsia="Arial" w:hAnsi="Arial" w:cs="Arial"/>
              <w:sz w:val="16"/>
              <w:szCs w:val="16"/>
              <w:lang w:eastAsia="es-CO"/>
            </w:rPr>
            <w:t>CCE-EICP-IDI-05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DA74BF" w:rsidRDefault="00744FB0" w:rsidP="00744FB0">
          <w:pPr>
            <w:spacing w:after="4" w:line="247" w:lineRule="auto"/>
            <w:ind w:left="10" w:hanging="10"/>
            <w:jc w:val="center"/>
            <w:rPr>
              <w:rFonts w:ascii="Arial" w:eastAsia="Arial" w:hAnsi="Arial" w:cs="Arial"/>
              <w:b/>
              <w:sz w:val="16"/>
              <w:szCs w:val="16"/>
              <w:lang w:eastAsia="es-CO"/>
            </w:rPr>
          </w:pPr>
          <w:r w:rsidRPr="00DA74BF">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779160B0" w:rsidR="00744FB0" w:rsidRPr="00DA74BF" w:rsidRDefault="00DD7760"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6</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50519" w14:textId="77777777" w:rsidR="003B4CD3" w:rsidRDefault="003B4CD3" w:rsidP="004F2C35">
      <w:r>
        <w:separator/>
      </w:r>
    </w:p>
  </w:footnote>
  <w:footnote w:type="continuationSeparator" w:id="0">
    <w:p w14:paraId="4BF82A10" w14:textId="77777777" w:rsidR="003B4CD3" w:rsidRDefault="003B4CD3" w:rsidP="004F2C35">
      <w:r>
        <w:continuationSeparator/>
      </w:r>
    </w:p>
  </w:footnote>
  <w:footnote w:type="continuationNotice" w:id="1">
    <w:p w14:paraId="6585D99B" w14:textId="77777777" w:rsidR="003B4CD3" w:rsidRDefault="003B4C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A74BF" w:rsidRPr="00DA74BF" w14:paraId="6CD7D088" w14:textId="77777777" w:rsidTr="003C797B">
      <w:trPr>
        <w:trHeight w:val="146"/>
        <w:jc w:val="center"/>
      </w:trPr>
      <w:tc>
        <w:tcPr>
          <w:tcW w:w="5000" w:type="pct"/>
          <w:gridSpan w:val="4"/>
          <w:shd w:val="clear" w:color="auto" w:fill="auto"/>
          <w:vAlign w:val="center"/>
        </w:tcPr>
        <w:p w14:paraId="76868357" w14:textId="3F4DEA06" w:rsidR="00A9571D" w:rsidRPr="00DA74BF" w:rsidRDefault="00A9571D" w:rsidP="00A9571D">
          <w:pPr>
            <w:pStyle w:val="Encabezado"/>
            <w:jc w:val="center"/>
            <w:rPr>
              <w:rFonts w:ascii="Arial" w:hAnsi="Arial" w:cs="Arial"/>
              <w:b/>
              <w:sz w:val="16"/>
              <w:szCs w:val="16"/>
            </w:rPr>
          </w:pPr>
          <w:r w:rsidRPr="00DA74BF">
            <w:rPr>
              <w:rFonts w:ascii="Arial" w:hAnsi="Arial" w:cs="Arial"/>
              <w:b/>
              <w:sz w:val="16"/>
              <w:szCs w:val="16"/>
            </w:rPr>
            <w:t>ANEXO 5 – MINUTA DEL CONTRATO</w:t>
          </w:r>
        </w:p>
        <w:p w14:paraId="2169A47B" w14:textId="3FD3570A" w:rsidR="00A9571D" w:rsidRPr="00DA74BF" w:rsidRDefault="00A9571D" w:rsidP="00A9571D">
          <w:pPr>
            <w:pStyle w:val="Encabezado"/>
            <w:jc w:val="center"/>
            <w:rPr>
              <w:rFonts w:ascii="Arial" w:hAnsi="Arial" w:cs="Arial"/>
              <w:b/>
              <w:sz w:val="16"/>
              <w:szCs w:val="16"/>
            </w:rPr>
          </w:pPr>
          <w:r w:rsidRPr="00DA74BF">
            <w:rPr>
              <w:rFonts w:ascii="Arial" w:hAnsi="Arial" w:cs="Arial"/>
              <w:b/>
              <w:sz w:val="16"/>
              <w:szCs w:val="16"/>
            </w:rPr>
            <w:t xml:space="preserve">LICITACIÓN DE OBRA PÚBLICA DE INFRAESTRUCTURA DE TRANSPORTE (VERSIÓN </w:t>
          </w:r>
          <w:r w:rsidR="00DD7760">
            <w:rPr>
              <w:rFonts w:ascii="Arial" w:hAnsi="Arial" w:cs="Arial"/>
              <w:b/>
              <w:sz w:val="16"/>
              <w:szCs w:val="16"/>
            </w:rPr>
            <w:t>4</w:t>
          </w:r>
          <w:r w:rsidRPr="00DA74BF">
            <w:rPr>
              <w:rFonts w:ascii="Arial" w:hAnsi="Arial" w:cs="Arial"/>
              <w:b/>
              <w:sz w:val="16"/>
              <w:szCs w:val="16"/>
            </w:rPr>
            <w:t xml:space="preserve">) </w:t>
          </w:r>
        </w:p>
      </w:tc>
    </w:tr>
    <w:tr w:rsidR="00DA74BF" w:rsidRPr="00DA74BF" w14:paraId="56E8546F" w14:textId="77777777" w:rsidTr="003C797B">
      <w:trPr>
        <w:trHeight w:val="234"/>
        <w:jc w:val="center"/>
      </w:trPr>
      <w:tc>
        <w:tcPr>
          <w:tcW w:w="674" w:type="pct"/>
          <w:shd w:val="clear" w:color="auto" w:fill="auto"/>
          <w:vAlign w:val="center"/>
        </w:tcPr>
        <w:p w14:paraId="2E67E70C" w14:textId="77777777" w:rsidR="00A9571D" w:rsidRPr="00DA74BF" w:rsidRDefault="00A9571D"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Código</w:t>
          </w:r>
        </w:p>
      </w:tc>
      <w:tc>
        <w:tcPr>
          <w:tcW w:w="2636" w:type="pct"/>
          <w:shd w:val="clear" w:color="auto" w:fill="auto"/>
          <w:vAlign w:val="center"/>
        </w:tcPr>
        <w:p w14:paraId="631771BA" w14:textId="4EE48AE3" w:rsidR="00A9571D" w:rsidRPr="00DA74BF" w:rsidRDefault="00A9571D" w:rsidP="00A9571D">
          <w:pPr>
            <w:spacing w:after="4" w:line="249" w:lineRule="auto"/>
            <w:ind w:left="10" w:hanging="10"/>
            <w:rPr>
              <w:rFonts w:ascii="Arial" w:eastAsia="Arial" w:hAnsi="Arial" w:cs="Arial"/>
              <w:sz w:val="16"/>
              <w:szCs w:val="16"/>
            </w:rPr>
          </w:pPr>
          <w:r w:rsidRPr="00DA74BF">
            <w:rPr>
              <w:rFonts w:ascii="Arial" w:hAnsi="Arial" w:cs="Arial"/>
              <w:sz w:val="16"/>
              <w:szCs w:val="16"/>
            </w:rPr>
            <w:t>CCE-EICP-IDI-05</w:t>
          </w:r>
        </w:p>
      </w:tc>
      <w:tc>
        <w:tcPr>
          <w:tcW w:w="539" w:type="pct"/>
          <w:shd w:val="clear" w:color="auto" w:fill="auto"/>
          <w:vAlign w:val="center"/>
        </w:tcPr>
        <w:p w14:paraId="1572D985" w14:textId="77777777" w:rsidR="00A9571D" w:rsidRPr="00DA74BF" w:rsidRDefault="00A9571D" w:rsidP="00A9571D">
          <w:pPr>
            <w:spacing w:after="4" w:line="249" w:lineRule="auto"/>
            <w:ind w:left="10" w:hanging="10"/>
            <w:jc w:val="center"/>
            <w:rPr>
              <w:rFonts w:ascii="Arial" w:eastAsia="Arial" w:hAnsi="Arial" w:cs="Arial"/>
              <w:b/>
              <w:sz w:val="16"/>
              <w:szCs w:val="16"/>
            </w:rPr>
          </w:pPr>
          <w:r w:rsidRPr="00DA74BF">
            <w:rPr>
              <w:rFonts w:ascii="Arial" w:eastAsia="Arial" w:hAnsi="Arial" w:cs="Arial"/>
              <w:b/>
              <w:sz w:val="16"/>
              <w:szCs w:val="16"/>
            </w:rPr>
            <w:t>Página</w:t>
          </w:r>
        </w:p>
      </w:tc>
      <w:tc>
        <w:tcPr>
          <w:tcW w:w="1150" w:type="pct"/>
          <w:shd w:val="clear" w:color="auto" w:fill="auto"/>
          <w:vAlign w:val="center"/>
        </w:tcPr>
        <w:p w14:paraId="720F7AD6" w14:textId="77777777" w:rsidR="00A9571D" w:rsidRPr="00DA74BF" w:rsidRDefault="00A9571D" w:rsidP="00A9571D">
          <w:pPr>
            <w:spacing w:after="4" w:line="249" w:lineRule="auto"/>
            <w:ind w:left="10" w:hanging="10"/>
            <w:rPr>
              <w:rFonts w:ascii="Arial" w:eastAsia="Arial" w:hAnsi="Arial" w:cs="Arial"/>
              <w:sz w:val="16"/>
              <w:szCs w:val="16"/>
            </w:rPr>
          </w:pPr>
          <w:r w:rsidRPr="00DA74BF">
            <w:rPr>
              <w:rFonts w:ascii="Arial" w:eastAsia="Arial" w:hAnsi="Arial" w:cs="Arial"/>
              <w:sz w:val="16"/>
              <w:szCs w:val="16"/>
            </w:rPr>
            <w:fldChar w:fldCharType="begin"/>
          </w:r>
          <w:r w:rsidRPr="00DA74BF">
            <w:rPr>
              <w:rFonts w:ascii="Arial" w:eastAsia="Arial" w:hAnsi="Arial" w:cs="Arial"/>
              <w:sz w:val="16"/>
              <w:szCs w:val="16"/>
            </w:rPr>
            <w:instrText xml:space="preserve"> PAGE </w:instrText>
          </w:r>
          <w:r w:rsidRPr="00DA74BF">
            <w:rPr>
              <w:rFonts w:ascii="Arial" w:eastAsia="Arial" w:hAnsi="Arial" w:cs="Arial"/>
              <w:sz w:val="16"/>
              <w:szCs w:val="16"/>
            </w:rPr>
            <w:fldChar w:fldCharType="separate"/>
          </w:r>
          <w:r w:rsidRPr="00DA74BF">
            <w:rPr>
              <w:rFonts w:ascii="Arial" w:eastAsia="Arial" w:hAnsi="Arial" w:cs="Arial"/>
              <w:sz w:val="16"/>
              <w:szCs w:val="16"/>
            </w:rPr>
            <w:t>20</w:t>
          </w:r>
          <w:r w:rsidRPr="00DA74BF">
            <w:rPr>
              <w:rFonts w:ascii="Arial" w:eastAsia="Arial" w:hAnsi="Arial" w:cs="Arial"/>
              <w:sz w:val="16"/>
              <w:szCs w:val="16"/>
            </w:rPr>
            <w:fldChar w:fldCharType="end"/>
          </w:r>
          <w:r w:rsidRPr="00DA74BF">
            <w:rPr>
              <w:rFonts w:ascii="Arial" w:eastAsia="Arial" w:hAnsi="Arial" w:cs="Arial"/>
              <w:sz w:val="16"/>
              <w:szCs w:val="16"/>
            </w:rPr>
            <w:t xml:space="preserve"> de </w:t>
          </w:r>
          <w:r w:rsidRPr="00DA74BF">
            <w:rPr>
              <w:rFonts w:ascii="Arial" w:eastAsia="Arial" w:hAnsi="Arial" w:cs="Arial"/>
              <w:sz w:val="16"/>
              <w:szCs w:val="16"/>
            </w:rPr>
            <w:fldChar w:fldCharType="begin"/>
          </w:r>
          <w:r w:rsidRPr="00DA74BF">
            <w:rPr>
              <w:rFonts w:ascii="Arial" w:eastAsia="Arial" w:hAnsi="Arial" w:cs="Arial"/>
              <w:sz w:val="16"/>
              <w:szCs w:val="16"/>
            </w:rPr>
            <w:instrText xml:space="preserve"> NUMPAGES </w:instrText>
          </w:r>
          <w:r w:rsidRPr="00DA74BF">
            <w:rPr>
              <w:rFonts w:ascii="Arial" w:eastAsia="Arial" w:hAnsi="Arial" w:cs="Arial"/>
              <w:sz w:val="16"/>
              <w:szCs w:val="16"/>
            </w:rPr>
            <w:fldChar w:fldCharType="separate"/>
          </w:r>
          <w:r w:rsidRPr="00DA74BF">
            <w:rPr>
              <w:rFonts w:ascii="Arial" w:eastAsia="Arial" w:hAnsi="Arial" w:cs="Arial"/>
              <w:sz w:val="16"/>
              <w:szCs w:val="16"/>
            </w:rPr>
            <w:t>20</w:t>
          </w:r>
          <w:r w:rsidRPr="00DA74BF">
            <w:rPr>
              <w:rFonts w:ascii="Arial" w:eastAsia="Arial" w:hAnsi="Arial" w:cs="Arial"/>
              <w:sz w:val="16"/>
              <w:szCs w:val="16"/>
            </w:rPr>
            <w:fldChar w:fldCharType="end"/>
          </w:r>
        </w:p>
      </w:tc>
    </w:tr>
    <w:tr w:rsidR="00DA74BF" w:rsidRPr="00DA74BF" w14:paraId="248D655B" w14:textId="77777777" w:rsidTr="003C797B">
      <w:trPr>
        <w:trHeight w:val="73"/>
        <w:jc w:val="center"/>
      </w:trPr>
      <w:tc>
        <w:tcPr>
          <w:tcW w:w="674" w:type="pct"/>
          <w:shd w:val="clear" w:color="auto" w:fill="auto"/>
          <w:vAlign w:val="center"/>
        </w:tcPr>
        <w:p w14:paraId="29FC075C" w14:textId="77777777" w:rsidR="00A9571D" w:rsidRPr="00DA74BF" w:rsidRDefault="00A9571D"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Versión No.</w:t>
          </w:r>
        </w:p>
      </w:tc>
      <w:tc>
        <w:tcPr>
          <w:tcW w:w="4325" w:type="pct"/>
          <w:gridSpan w:val="3"/>
          <w:shd w:val="clear" w:color="auto" w:fill="auto"/>
          <w:vAlign w:val="center"/>
        </w:tcPr>
        <w:p w14:paraId="44B31084" w14:textId="1FDA9EEE" w:rsidR="00A9571D" w:rsidRPr="00DA74BF" w:rsidRDefault="00DD7760" w:rsidP="00A9571D">
          <w:pPr>
            <w:spacing w:after="4" w:line="249" w:lineRule="auto"/>
            <w:ind w:left="10" w:hanging="10"/>
            <w:rPr>
              <w:rFonts w:ascii="Arial" w:eastAsia="Arial" w:hAnsi="Arial" w:cs="Arial"/>
              <w:sz w:val="16"/>
              <w:szCs w:val="16"/>
            </w:rPr>
          </w:pPr>
          <w:r>
            <w:rPr>
              <w:rFonts w:ascii="Arial" w:eastAsia="Arial" w:hAnsi="Arial" w:cs="Arial"/>
              <w:sz w:val="16"/>
              <w:szCs w:val="16"/>
            </w:rPr>
            <w:t>6</w:t>
          </w:r>
        </w:p>
      </w:tc>
    </w:tr>
  </w:tbl>
  <w:p w14:paraId="66743882" w14:textId="42D8D8F0"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C972937E"/>
    <w:lvl w:ilvl="0" w:tplc="BB62418C">
      <w:start w:val="1"/>
      <w:numFmt w:val="decimal"/>
      <w:pStyle w:val="clusulas"/>
      <w:lvlText w:val="CLÁUSULA %1."/>
      <w:lvlJc w:val="left"/>
      <w:pPr>
        <w:ind w:left="36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7"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9"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2"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098792703">
    <w:abstractNumId w:val="5"/>
  </w:num>
  <w:num w:numId="2" w16cid:durableId="1947079773">
    <w:abstractNumId w:val="6"/>
  </w:num>
  <w:num w:numId="3" w16cid:durableId="2134322620">
    <w:abstractNumId w:val="20"/>
  </w:num>
  <w:num w:numId="4" w16cid:durableId="1014962223">
    <w:abstractNumId w:val="21"/>
  </w:num>
  <w:num w:numId="5" w16cid:durableId="662318561">
    <w:abstractNumId w:val="18"/>
  </w:num>
  <w:num w:numId="6" w16cid:durableId="1885098800">
    <w:abstractNumId w:val="11"/>
  </w:num>
  <w:num w:numId="7" w16cid:durableId="427770834">
    <w:abstractNumId w:val="2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893154298">
    <w:abstractNumId w:val="2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943994670">
    <w:abstractNumId w:val="16"/>
  </w:num>
  <w:num w:numId="10" w16cid:durableId="117724276">
    <w:abstractNumId w:val="16"/>
  </w:num>
  <w:num w:numId="11" w16cid:durableId="1429736751">
    <w:abstractNumId w:val="10"/>
  </w:num>
  <w:num w:numId="12" w16cid:durableId="861169649">
    <w:abstractNumId w:val="12"/>
  </w:num>
  <w:num w:numId="13" w16cid:durableId="1322271208">
    <w:abstractNumId w:val="7"/>
  </w:num>
  <w:num w:numId="14" w16cid:durableId="1343357414">
    <w:abstractNumId w:val="1"/>
  </w:num>
  <w:num w:numId="15" w16cid:durableId="898395985">
    <w:abstractNumId w:val="9"/>
  </w:num>
  <w:num w:numId="16" w16cid:durableId="1687443745">
    <w:abstractNumId w:val="17"/>
  </w:num>
  <w:num w:numId="17" w16cid:durableId="533810371">
    <w:abstractNumId w:val="2"/>
  </w:num>
  <w:num w:numId="18" w16cid:durableId="1967661471">
    <w:abstractNumId w:val="6"/>
  </w:num>
  <w:num w:numId="19" w16cid:durableId="1930969994">
    <w:abstractNumId w:val="6"/>
  </w:num>
  <w:num w:numId="20" w16cid:durableId="667561470">
    <w:abstractNumId w:val="6"/>
  </w:num>
  <w:num w:numId="21" w16cid:durableId="805006146">
    <w:abstractNumId w:val="6"/>
  </w:num>
  <w:num w:numId="22" w16cid:durableId="844824747">
    <w:abstractNumId w:val="6"/>
  </w:num>
  <w:num w:numId="23" w16cid:durableId="354383150">
    <w:abstractNumId w:val="6"/>
  </w:num>
  <w:num w:numId="24" w16cid:durableId="255024442">
    <w:abstractNumId w:val="6"/>
  </w:num>
  <w:num w:numId="25" w16cid:durableId="112871719">
    <w:abstractNumId w:val="6"/>
  </w:num>
  <w:num w:numId="26" w16cid:durableId="2001149468">
    <w:abstractNumId w:val="4"/>
  </w:num>
  <w:num w:numId="27" w16cid:durableId="1656913756">
    <w:abstractNumId w:val="6"/>
  </w:num>
  <w:num w:numId="28" w16cid:durableId="1281183914">
    <w:abstractNumId w:val="21"/>
  </w:num>
  <w:num w:numId="29" w16cid:durableId="1832065733">
    <w:abstractNumId w:val="6"/>
  </w:num>
  <w:num w:numId="30" w16cid:durableId="1055277274">
    <w:abstractNumId w:val="6"/>
  </w:num>
  <w:num w:numId="31" w16cid:durableId="1727295728">
    <w:abstractNumId w:val="21"/>
  </w:num>
  <w:num w:numId="32" w16cid:durableId="725881820">
    <w:abstractNumId w:val="21"/>
  </w:num>
  <w:num w:numId="33" w16cid:durableId="637495079">
    <w:abstractNumId w:val="13"/>
  </w:num>
  <w:num w:numId="34" w16cid:durableId="1950161158">
    <w:abstractNumId w:val="19"/>
  </w:num>
  <w:num w:numId="35" w16cid:durableId="1245068656">
    <w:abstractNumId w:val="16"/>
  </w:num>
  <w:num w:numId="36" w16cid:durableId="816993432">
    <w:abstractNumId w:val="22"/>
  </w:num>
  <w:num w:numId="37" w16cid:durableId="479462375">
    <w:abstractNumId w:val="8"/>
  </w:num>
  <w:num w:numId="38" w16cid:durableId="2015912743">
    <w:abstractNumId w:val="3"/>
  </w:num>
  <w:num w:numId="39" w16cid:durableId="1246722256">
    <w:abstractNumId w:val="15"/>
  </w:num>
  <w:num w:numId="40" w16cid:durableId="1925256188">
    <w:abstractNumId w:val="14"/>
  </w:num>
  <w:num w:numId="41" w16cid:durableId="173915988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12615"/>
    <w:rsid w:val="0001297A"/>
    <w:rsid w:val="00012990"/>
    <w:rsid w:val="00014036"/>
    <w:rsid w:val="00020876"/>
    <w:rsid w:val="00022478"/>
    <w:rsid w:val="00023E4A"/>
    <w:rsid w:val="0002545D"/>
    <w:rsid w:val="00026184"/>
    <w:rsid w:val="00032B7F"/>
    <w:rsid w:val="000344C8"/>
    <w:rsid w:val="0003476D"/>
    <w:rsid w:val="00034B72"/>
    <w:rsid w:val="000356C7"/>
    <w:rsid w:val="00036599"/>
    <w:rsid w:val="0004227E"/>
    <w:rsid w:val="000443A8"/>
    <w:rsid w:val="000454CC"/>
    <w:rsid w:val="00045FFC"/>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4A1D"/>
    <w:rsid w:val="00077215"/>
    <w:rsid w:val="00080AED"/>
    <w:rsid w:val="00081C50"/>
    <w:rsid w:val="00082FE7"/>
    <w:rsid w:val="00084FC0"/>
    <w:rsid w:val="00085AEF"/>
    <w:rsid w:val="000870F3"/>
    <w:rsid w:val="00087B0B"/>
    <w:rsid w:val="00091E6B"/>
    <w:rsid w:val="00093691"/>
    <w:rsid w:val="00093A6A"/>
    <w:rsid w:val="00094D32"/>
    <w:rsid w:val="000A12D3"/>
    <w:rsid w:val="000A1FFB"/>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C6500"/>
    <w:rsid w:val="000C6808"/>
    <w:rsid w:val="000D2103"/>
    <w:rsid w:val="000D2189"/>
    <w:rsid w:val="000D25D8"/>
    <w:rsid w:val="000D2B02"/>
    <w:rsid w:val="000D4970"/>
    <w:rsid w:val="000D6209"/>
    <w:rsid w:val="000D6FF1"/>
    <w:rsid w:val="000D7CD2"/>
    <w:rsid w:val="000E07AF"/>
    <w:rsid w:val="000E122E"/>
    <w:rsid w:val="000E3136"/>
    <w:rsid w:val="000E66F2"/>
    <w:rsid w:val="000F1CC2"/>
    <w:rsid w:val="000F2294"/>
    <w:rsid w:val="000F42B8"/>
    <w:rsid w:val="000F4F13"/>
    <w:rsid w:val="000F56AE"/>
    <w:rsid w:val="000F5A46"/>
    <w:rsid w:val="00100185"/>
    <w:rsid w:val="0010244D"/>
    <w:rsid w:val="0010678D"/>
    <w:rsid w:val="0010787B"/>
    <w:rsid w:val="00107F13"/>
    <w:rsid w:val="00110BA9"/>
    <w:rsid w:val="00112D5F"/>
    <w:rsid w:val="00116B18"/>
    <w:rsid w:val="001177E8"/>
    <w:rsid w:val="00117E6E"/>
    <w:rsid w:val="00123AB9"/>
    <w:rsid w:val="0012619D"/>
    <w:rsid w:val="001261C5"/>
    <w:rsid w:val="001274AF"/>
    <w:rsid w:val="00131D22"/>
    <w:rsid w:val="00134602"/>
    <w:rsid w:val="00141360"/>
    <w:rsid w:val="001415B1"/>
    <w:rsid w:val="00143583"/>
    <w:rsid w:val="001435E4"/>
    <w:rsid w:val="0014591D"/>
    <w:rsid w:val="001468B3"/>
    <w:rsid w:val="00152E39"/>
    <w:rsid w:val="00154ECB"/>
    <w:rsid w:val="001560F0"/>
    <w:rsid w:val="00160016"/>
    <w:rsid w:val="00160B02"/>
    <w:rsid w:val="00164967"/>
    <w:rsid w:val="00166758"/>
    <w:rsid w:val="00166B37"/>
    <w:rsid w:val="0017135E"/>
    <w:rsid w:val="0017146F"/>
    <w:rsid w:val="001732A0"/>
    <w:rsid w:val="00180008"/>
    <w:rsid w:val="00181684"/>
    <w:rsid w:val="00181989"/>
    <w:rsid w:val="00181C60"/>
    <w:rsid w:val="00181D75"/>
    <w:rsid w:val="0019022F"/>
    <w:rsid w:val="001903B3"/>
    <w:rsid w:val="00190CD8"/>
    <w:rsid w:val="00192AA6"/>
    <w:rsid w:val="001A1B68"/>
    <w:rsid w:val="001A1EF2"/>
    <w:rsid w:val="001A220B"/>
    <w:rsid w:val="001A323D"/>
    <w:rsid w:val="001A36F2"/>
    <w:rsid w:val="001A43BD"/>
    <w:rsid w:val="001A5E22"/>
    <w:rsid w:val="001A5EFC"/>
    <w:rsid w:val="001A7562"/>
    <w:rsid w:val="001B3193"/>
    <w:rsid w:val="001B38C2"/>
    <w:rsid w:val="001B519F"/>
    <w:rsid w:val="001C00CB"/>
    <w:rsid w:val="001C1C04"/>
    <w:rsid w:val="001C1FC0"/>
    <w:rsid w:val="001C4897"/>
    <w:rsid w:val="001C546D"/>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075"/>
    <w:rsid w:val="001E4C42"/>
    <w:rsid w:val="001E5B36"/>
    <w:rsid w:val="001E701D"/>
    <w:rsid w:val="001E756B"/>
    <w:rsid w:val="001E7C0F"/>
    <w:rsid w:val="001F2F3A"/>
    <w:rsid w:val="001F42BA"/>
    <w:rsid w:val="001F48A2"/>
    <w:rsid w:val="001F5271"/>
    <w:rsid w:val="001F7199"/>
    <w:rsid w:val="001F7422"/>
    <w:rsid w:val="0020315E"/>
    <w:rsid w:val="00203E16"/>
    <w:rsid w:val="002053B6"/>
    <w:rsid w:val="00207D78"/>
    <w:rsid w:val="00210034"/>
    <w:rsid w:val="002109E7"/>
    <w:rsid w:val="00211C03"/>
    <w:rsid w:val="00213077"/>
    <w:rsid w:val="002216DD"/>
    <w:rsid w:val="0022473A"/>
    <w:rsid w:val="0022642C"/>
    <w:rsid w:val="00226CDD"/>
    <w:rsid w:val="00227400"/>
    <w:rsid w:val="00230ECF"/>
    <w:rsid w:val="00233489"/>
    <w:rsid w:val="00234368"/>
    <w:rsid w:val="00234BDD"/>
    <w:rsid w:val="00237143"/>
    <w:rsid w:val="002372F3"/>
    <w:rsid w:val="002408C9"/>
    <w:rsid w:val="0024349F"/>
    <w:rsid w:val="002437EC"/>
    <w:rsid w:val="00247420"/>
    <w:rsid w:val="002535A9"/>
    <w:rsid w:val="00255B77"/>
    <w:rsid w:val="00256238"/>
    <w:rsid w:val="00262DB7"/>
    <w:rsid w:val="0026374C"/>
    <w:rsid w:val="00263755"/>
    <w:rsid w:val="00263C76"/>
    <w:rsid w:val="002648C5"/>
    <w:rsid w:val="00265851"/>
    <w:rsid w:val="00270840"/>
    <w:rsid w:val="00272DD2"/>
    <w:rsid w:val="00274FAA"/>
    <w:rsid w:val="002751BC"/>
    <w:rsid w:val="00277215"/>
    <w:rsid w:val="00280CF4"/>
    <w:rsid w:val="00282A3B"/>
    <w:rsid w:val="0028417D"/>
    <w:rsid w:val="0028554B"/>
    <w:rsid w:val="002868F8"/>
    <w:rsid w:val="00290A4A"/>
    <w:rsid w:val="00292680"/>
    <w:rsid w:val="00293A8E"/>
    <w:rsid w:val="002951A9"/>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0DA"/>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248D3"/>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65D70"/>
    <w:rsid w:val="0037145C"/>
    <w:rsid w:val="003734BD"/>
    <w:rsid w:val="00376036"/>
    <w:rsid w:val="00377654"/>
    <w:rsid w:val="00377F0C"/>
    <w:rsid w:val="00382E40"/>
    <w:rsid w:val="00386CD6"/>
    <w:rsid w:val="003931A0"/>
    <w:rsid w:val="0039386E"/>
    <w:rsid w:val="003970E3"/>
    <w:rsid w:val="003973FB"/>
    <w:rsid w:val="003A0843"/>
    <w:rsid w:val="003A120B"/>
    <w:rsid w:val="003A1729"/>
    <w:rsid w:val="003A3123"/>
    <w:rsid w:val="003A3BD9"/>
    <w:rsid w:val="003A66FD"/>
    <w:rsid w:val="003A73F7"/>
    <w:rsid w:val="003B03A8"/>
    <w:rsid w:val="003B0BDB"/>
    <w:rsid w:val="003B3495"/>
    <w:rsid w:val="003B43D2"/>
    <w:rsid w:val="003B447C"/>
    <w:rsid w:val="003B4CD3"/>
    <w:rsid w:val="003C797B"/>
    <w:rsid w:val="003C7A20"/>
    <w:rsid w:val="003D1E5B"/>
    <w:rsid w:val="003D42C7"/>
    <w:rsid w:val="003D6060"/>
    <w:rsid w:val="003E03E0"/>
    <w:rsid w:val="003E173E"/>
    <w:rsid w:val="003E23EE"/>
    <w:rsid w:val="003E2804"/>
    <w:rsid w:val="003E489F"/>
    <w:rsid w:val="003E4D98"/>
    <w:rsid w:val="003E5619"/>
    <w:rsid w:val="003E58C3"/>
    <w:rsid w:val="003F68A0"/>
    <w:rsid w:val="004016C1"/>
    <w:rsid w:val="0040249A"/>
    <w:rsid w:val="00402523"/>
    <w:rsid w:val="00404CE0"/>
    <w:rsid w:val="0041177B"/>
    <w:rsid w:val="00413CAD"/>
    <w:rsid w:val="00413D2B"/>
    <w:rsid w:val="00417E91"/>
    <w:rsid w:val="00420874"/>
    <w:rsid w:val="0042262B"/>
    <w:rsid w:val="00422BD4"/>
    <w:rsid w:val="00425AC1"/>
    <w:rsid w:val="00426D03"/>
    <w:rsid w:val="00430768"/>
    <w:rsid w:val="0043157C"/>
    <w:rsid w:val="00432509"/>
    <w:rsid w:val="00435E3B"/>
    <w:rsid w:val="00436D1F"/>
    <w:rsid w:val="00440DFA"/>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0A4"/>
    <w:rsid w:val="004B0CE5"/>
    <w:rsid w:val="004B1B0F"/>
    <w:rsid w:val="004B4F9F"/>
    <w:rsid w:val="004B54C1"/>
    <w:rsid w:val="004B607E"/>
    <w:rsid w:val="004C087A"/>
    <w:rsid w:val="004C114B"/>
    <w:rsid w:val="004C2877"/>
    <w:rsid w:val="004C72EE"/>
    <w:rsid w:val="004C7FA8"/>
    <w:rsid w:val="004D466C"/>
    <w:rsid w:val="004D69F5"/>
    <w:rsid w:val="004E7E85"/>
    <w:rsid w:val="004F2C35"/>
    <w:rsid w:val="004F31DD"/>
    <w:rsid w:val="004F333B"/>
    <w:rsid w:val="004F49FA"/>
    <w:rsid w:val="004F4FBB"/>
    <w:rsid w:val="004F6A66"/>
    <w:rsid w:val="00506D30"/>
    <w:rsid w:val="00513642"/>
    <w:rsid w:val="00517D2E"/>
    <w:rsid w:val="00520076"/>
    <w:rsid w:val="005212ED"/>
    <w:rsid w:val="005225E0"/>
    <w:rsid w:val="0052401B"/>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7656F"/>
    <w:rsid w:val="00580838"/>
    <w:rsid w:val="00580DA6"/>
    <w:rsid w:val="005824E6"/>
    <w:rsid w:val="00585107"/>
    <w:rsid w:val="00585FE2"/>
    <w:rsid w:val="005877B3"/>
    <w:rsid w:val="0059060F"/>
    <w:rsid w:val="005934F4"/>
    <w:rsid w:val="00597035"/>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4856"/>
    <w:rsid w:val="005B5901"/>
    <w:rsid w:val="005B5E57"/>
    <w:rsid w:val="005C1B9E"/>
    <w:rsid w:val="005C23F2"/>
    <w:rsid w:val="005C25C9"/>
    <w:rsid w:val="005C3445"/>
    <w:rsid w:val="005C39EA"/>
    <w:rsid w:val="005C635B"/>
    <w:rsid w:val="005D0853"/>
    <w:rsid w:val="005D1505"/>
    <w:rsid w:val="005D1F75"/>
    <w:rsid w:val="005E1196"/>
    <w:rsid w:val="005E68FA"/>
    <w:rsid w:val="005F0AAA"/>
    <w:rsid w:val="00600EB5"/>
    <w:rsid w:val="0060273A"/>
    <w:rsid w:val="00605E65"/>
    <w:rsid w:val="00613D00"/>
    <w:rsid w:val="00613D91"/>
    <w:rsid w:val="00613EB2"/>
    <w:rsid w:val="0061415D"/>
    <w:rsid w:val="0061635E"/>
    <w:rsid w:val="00616BDC"/>
    <w:rsid w:val="0062589A"/>
    <w:rsid w:val="00626130"/>
    <w:rsid w:val="00631741"/>
    <w:rsid w:val="00634142"/>
    <w:rsid w:val="00634DBC"/>
    <w:rsid w:val="0063792A"/>
    <w:rsid w:val="00642E93"/>
    <w:rsid w:val="00647146"/>
    <w:rsid w:val="006519E0"/>
    <w:rsid w:val="00652E53"/>
    <w:rsid w:val="00653163"/>
    <w:rsid w:val="00654ECE"/>
    <w:rsid w:val="00655671"/>
    <w:rsid w:val="006559AF"/>
    <w:rsid w:val="0065617D"/>
    <w:rsid w:val="0066009F"/>
    <w:rsid w:val="006624DE"/>
    <w:rsid w:val="006631A5"/>
    <w:rsid w:val="006634D6"/>
    <w:rsid w:val="00665449"/>
    <w:rsid w:val="00666CDD"/>
    <w:rsid w:val="006674C9"/>
    <w:rsid w:val="00676502"/>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B97"/>
    <w:rsid w:val="006D3C53"/>
    <w:rsid w:val="006D3F83"/>
    <w:rsid w:val="006D4772"/>
    <w:rsid w:val="006D4FC0"/>
    <w:rsid w:val="006D558A"/>
    <w:rsid w:val="006D7061"/>
    <w:rsid w:val="006D761F"/>
    <w:rsid w:val="006F479F"/>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434"/>
    <w:rsid w:val="00727F79"/>
    <w:rsid w:val="0073703A"/>
    <w:rsid w:val="0074368F"/>
    <w:rsid w:val="00744FB0"/>
    <w:rsid w:val="007452DE"/>
    <w:rsid w:val="007454E0"/>
    <w:rsid w:val="00745CDE"/>
    <w:rsid w:val="00747335"/>
    <w:rsid w:val="00747FC7"/>
    <w:rsid w:val="007509B8"/>
    <w:rsid w:val="007513E6"/>
    <w:rsid w:val="00751787"/>
    <w:rsid w:val="007545AB"/>
    <w:rsid w:val="00754CF6"/>
    <w:rsid w:val="0076227B"/>
    <w:rsid w:val="0076362E"/>
    <w:rsid w:val="00765D02"/>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A28F0"/>
    <w:rsid w:val="007B16E2"/>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D6A77"/>
    <w:rsid w:val="007E0CA6"/>
    <w:rsid w:val="007E0D4B"/>
    <w:rsid w:val="007E1A4D"/>
    <w:rsid w:val="007E1F41"/>
    <w:rsid w:val="007E325D"/>
    <w:rsid w:val="007E62EE"/>
    <w:rsid w:val="007F363B"/>
    <w:rsid w:val="007F3F25"/>
    <w:rsid w:val="008002C3"/>
    <w:rsid w:val="00803308"/>
    <w:rsid w:val="00814871"/>
    <w:rsid w:val="008160A2"/>
    <w:rsid w:val="00823757"/>
    <w:rsid w:val="00824CC2"/>
    <w:rsid w:val="0082653D"/>
    <w:rsid w:val="0082748B"/>
    <w:rsid w:val="00827970"/>
    <w:rsid w:val="0083530F"/>
    <w:rsid w:val="008366E6"/>
    <w:rsid w:val="00841FCD"/>
    <w:rsid w:val="00842EDE"/>
    <w:rsid w:val="0084371E"/>
    <w:rsid w:val="008450AE"/>
    <w:rsid w:val="00846494"/>
    <w:rsid w:val="00854902"/>
    <w:rsid w:val="00856826"/>
    <w:rsid w:val="00856C38"/>
    <w:rsid w:val="00860C81"/>
    <w:rsid w:val="00860E75"/>
    <w:rsid w:val="0086253E"/>
    <w:rsid w:val="00862B73"/>
    <w:rsid w:val="00863F76"/>
    <w:rsid w:val="00866557"/>
    <w:rsid w:val="008725C5"/>
    <w:rsid w:val="008732E4"/>
    <w:rsid w:val="008770E7"/>
    <w:rsid w:val="008808C5"/>
    <w:rsid w:val="008813E4"/>
    <w:rsid w:val="0088174B"/>
    <w:rsid w:val="00882BA1"/>
    <w:rsid w:val="00883737"/>
    <w:rsid w:val="00884AA5"/>
    <w:rsid w:val="00887BD5"/>
    <w:rsid w:val="00890743"/>
    <w:rsid w:val="00893D89"/>
    <w:rsid w:val="00893FE0"/>
    <w:rsid w:val="0089432D"/>
    <w:rsid w:val="00894D85"/>
    <w:rsid w:val="00895C99"/>
    <w:rsid w:val="008964D5"/>
    <w:rsid w:val="00897624"/>
    <w:rsid w:val="0089772C"/>
    <w:rsid w:val="008A0023"/>
    <w:rsid w:val="008A1A6F"/>
    <w:rsid w:val="008A4B74"/>
    <w:rsid w:val="008A5339"/>
    <w:rsid w:val="008A55A5"/>
    <w:rsid w:val="008A63B6"/>
    <w:rsid w:val="008A71EC"/>
    <w:rsid w:val="008A760D"/>
    <w:rsid w:val="008A79AD"/>
    <w:rsid w:val="008B33B8"/>
    <w:rsid w:val="008B44D3"/>
    <w:rsid w:val="008B5D59"/>
    <w:rsid w:val="008C0365"/>
    <w:rsid w:val="008C292A"/>
    <w:rsid w:val="008C6F20"/>
    <w:rsid w:val="008D0CAB"/>
    <w:rsid w:val="008D4A22"/>
    <w:rsid w:val="008D4F31"/>
    <w:rsid w:val="008E06CF"/>
    <w:rsid w:val="008E3A3F"/>
    <w:rsid w:val="008E55A3"/>
    <w:rsid w:val="008F03B5"/>
    <w:rsid w:val="008F0DEF"/>
    <w:rsid w:val="008F3778"/>
    <w:rsid w:val="008F569C"/>
    <w:rsid w:val="009016E4"/>
    <w:rsid w:val="00901B0C"/>
    <w:rsid w:val="00901E2E"/>
    <w:rsid w:val="00904429"/>
    <w:rsid w:val="009047C4"/>
    <w:rsid w:val="00904CC8"/>
    <w:rsid w:val="00905279"/>
    <w:rsid w:val="00906741"/>
    <w:rsid w:val="00907BDF"/>
    <w:rsid w:val="009118CB"/>
    <w:rsid w:val="00911A2F"/>
    <w:rsid w:val="00911BB0"/>
    <w:rsid w:val="00911CE8"/>
    <w:rsid w:val="00913BF6"/>
    <w:rsid w:val="00917C47"/>
    <w:rsid w:val="00920E90"/>
    <w:rsid w:val="00923AC2"/>
    <w:rsid w:val="00923F5B"/>
    <w:rsid w:val="00925158"/>
    <w:rsid w:val="0092663C"/>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269E"/>
    <w:rsid w:val="009632E1"/>
    <w:rsid w:val="00964BB4"/>
    <w:rsid w:val="00964F41"/>
    <w:rsid w:val="00965284"/>
    <w:rsid w:val="009656F3"/>
    <w:rsid w:val="0096727A"/>
    <w:rsid w:val="00971A36"/>
    <w:rsid w:val="0097238E"/>
    <w:rsid w:val="009766C4"/>
    <w:rsid w:val="00991767"/>
    <w:rsid w:val="00996255"/>
    <w:rsid w:val="0099663F"/>
    <w:rsid w:val="00996864"/>
    <w:rsid w:val="00997573"/>
    <w:rsid w:val="009A1BAD"/>
    <w:rsid w:val="009A1C8E"/>
    <w:rsid w:val="009A20DC"/>
    <w:rsid w:val="009A4960"/>
    <w:rsid w:val="009A67BC"/>
    <w:rsid w:val="009A6FE2"/>
    <w:rsid w:val="009A749E"/>
    <w:rsid w:val="009B0182"/>
    <w:rsid w:val="009B06D1"/>
    <w:rsid w:val="009B2567"/>
    <w:rsid w:val="009B26E4"/>
    <w:rsid w:val="009B35BA"/>
    <w:rsid w:val="009B4062"/>
    <w:rsid w:val="009B593D"/>
    <w:rsid w:val="009C1606"/>
    <w:rsid w:val="009C31FE"/>
    <w:rsid w:val="009C4308"/>
    <w:rsid w:val="009D0616"/>
    <w:rsid w:val="009D1155"/>
    <w:rsid w:val="009D573D"/>
    <w:rsid w:val="009D7187"/>
    <w:rsid w:val="009E1A62"/>
    <w:rsid w:val="009E1C64"/>
    <w:rsid w:val="009E7131"/>
    <w:rsid w:val="009F027C"/>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5D21"/>
    <w:rsid w:val="00A565CB"/>
    <w:rsid w:val="00A6008A"/>
    <w:rsid w:val="00A6203D"/>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9571D"/>
    <w:rsid w:val="00AB03C8"/>
    <w:rsid w:val="00AB142E"/>
    <w:rsid w:val="00AB26B6"/>
    <w:rsid w:val="00AB7269"/>
    <w:rsid w:val="00AC0D16"/>
    <w:rsid w:val="00AC12A3"/>
    <w:rsid w:val="00AC354A"/>
    <w:rsid w:val="00AC4F8F"/>
    <w:rsid w:val="00AC662A"/>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07F52"/>
    <w:rsid w:val="00B11CD8"/>
    <w:rsid w:val="00B11DB9"/>
    <w:rsid w:val="00B13503"/>
    <w:rsid w:val="00B15029"/>
    <w:rsid w:val="00B15422"/>
    <w:rsid w:val="00B17C81"/>
    <w:rsid w:val="00B17CCF"/>
    <w:rsid w:val="00B214FA"/>
    <w:rsid w:val="00B23C4E"/>
    <w:rsid w:val="00B25FBC"/>
    <w:rsid w:val="00B25FE4"/>
    <w:rsid w:val="00B30435"/>
    <w:rsid w:val="00B350E6"/>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580A"/>
    <w:rsid w:val="00B67965"/>
    <w:rsid w:val="00B67B36"/>
    <w:rsid w:val="00B72852"/>
    <w:rsid w:val="00B731B5"/>
    <w:rsid w:val="00B76026"/>
    <w:rsid w:val="00B76B38"/>
    <w:rsid w:val="00B80131"/>
    <w:rsid w:val="00B80990"/>
    <w:rsid w:val="00B83BEA"/>
    <w:rsid w:val="00B841D3"/>
    <w:rsid w:val="00B844FF"/>
    <w:rsid w:val="00B859E5"/>
    <w:rsid w:val="00B977C8"/>
    <w:rsid w:val="00BA674A"/>
    <w:rsid w:val="00BA71C1"/>
    <w:rsid w:val="00BB3496"/>
    <w:rsid w:val="00BB4922"/>
    <w:rsid w:val="00BB53B3"/>
    <w:rsid w:val="00BB676B"/>
    <w:rsid w:val="00BC14B7"/>
    <w:rsid w:val="00BC41A4"/>
    <w:rsid w:val="00BC50B7"/>
    <w:rsid w:val="00BC6B03"/>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10B"/>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231D"/>
    <w:rsid w:val="00C7450F"/>
    <w:rsid w:val="00C757E0"/>
    <w:rsid w:val="00C81483"/>
    <w:rsid w:val="00C82F7B"/>
    <w:rsid w:val="00C83629"/>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57FD"/>
    <w:rsid w:val="00CB6147"/>
    <w:rsid w:val="00CB63BE"/>
    <w:rsid w:val="00CB7646"/>
    <w:rsid w:val="00CC11E5"/>
    <w:rsid w:val="00CC3C80"/>
    <w:rsid w:val="00CC4207"/>
    <w:rsid w:val="00CC6B59"/>
    <w:rsid w:val="00CC71F3"/>
    <w:rsid w:val="00CD075F"/>
    <w:rsid w:val="00CD1AA5"/>
    <w:rsid w:val="00CD299C"/>
    <w:rsid w:val="00CD32F6"/>
    <w:rsid w:val="00CE0F3E"/>
    <w:rsid w:val="00CE4830"/>
    <w:rsid w:val="00CE6868"/>
    <w:rsid w:val="00CE7831"/>
    <w:rsid w:val="00CF0E05"/>
    <w:rsid w:val="00CF1731"/>
    <w:rsid w:val="00CF2146"/>
    <w:rsid w:val="00CF21F5"/>
    <w:rsid w:val="00CF377B"/>
    <w:rsid w:val="00CF54E0"/>
    <w:rsid w:val="00D02225"/>
    <w:rsid w:val="00D02EC8"/>
    <w:rsid w:val="00D03448"/>
    <w:rsid w:val="00D0484A"/>
    <w:rsid w:val="00D06400"/>
    <w:rsid w:val="00D070F5"/>
    <w:rsid w:val="00D100F3"/>
    <w:rsid w:val="00D10A87"/>
    <w:rsid w:val="00D12D4D"/>
    <w:rsid w:val="00D20A8D"/>
    <w:rsid w:val="00D22279"/>
    <w:rsid w:val="00D2237C"/>
    <w:rsid w:val="00D226D5"/>
    <w:rsid w:val="00D22966"/>
    <w:rsid w:val="00D235DA"/>
    <w:rsid w:val="00D2714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4953"/>
    <w:rsid w:val="00D76001"/>
    <w:rsid w:val="00D7639C"/>
    <w:rsid w:val="00D83425"/>
    <w:rsid w:val="00D86C44"/>
    <w:rsid w:val="00D92AA3"/>
    <w:rsid w:val="00D94127"/>
    <w:rsid w:val="00D97179"/>
    <w:rsid w:val="00D97E00"/>
    <w:rsid w:val="00DA00B0"/>
    <w:rsid w:val="00DA150F"/>
    <w:rsid w:val="00DA3825"/>
    <w:rsid w:val="00DA4770"/>
    <w:rsid w:val="00DA74BF"/>
    <w:rsid w:val="00DB0BA8"/>
    <w:rsid w:val="00DB103B"/>
    <w:rsid w:val="00DC24D5"/>
    <w:rsid w:val="00DC4598"/>
    <w:rsid w:val="00DC4EFC"/>
    <w:rsid w:val="00DC5E48"/>
    <w:rsid w:val="00DC6041"/>
    <w:rsid w:val="00DD146E"/>
    <w:rsid w:val="00DD440F"/>
    <w:rsid w:val="00DD4A9F"/>
    <w:rsid w:val="00DD7760"/>
    <w:rsid w:val="00DE1667"/>
    <w:rsid w:val="00DE1793"/>
    <w:rsid w:val="00DE1D5E"/>
    <w:rsid w:val="00DE2F5B"/>
    <w:rsid w:val="00DE33BE"/>
    <w:rsid w:val="00DE3768"/>
    <w:rsid w:val="00DE5E1E"/>
    <w:rsid w:val="00DE726B"/>
    <w:rsid w:val="00DE76E4"/>
    <w:rsid w:val="00DF23AF"/>
    <w:rsid w:val="00DF547E"/>
    <w:rsid w:val="00E0194B"/>
    <w:rsid w:val="00E02F04"/>
    <w:rsid w:val="00E060D7"/>
    <w:rsid w:val="00E1305F"/>
    <w:rsid w:val="00E14B26"/>
    <w:rsid w:val="00E164A4"/>
    <w:rsid w:val="00E16C20"/>
    <w:rsid w:val="00E172BF"/>
    <w:rsid w:val="00E2103F"/>
    <w:rsid w:val="00E22274"/>
    <w:rsid w:val="00E239D7"/>
    <w:rsid w:val="00E26CE3"/>
    <w:rsid w:val="00E27EF2"/>
    <w:rsid w:val="00E340F5"/>
    <w:rsid w:val="00E349FB"/>
    <w:rsid w:val="00E34A3A"/>
    <w:rsid w:val="00E37383"/>
    <w:rsid w:val="00E37F3B"/>
    <w:rsid w:val="00E44FAE"/>
    <w:rsid w:val="00E454D1"/>
    <w:rsid w:val="00E500C6"/>
    <w:rsid w:val="00E535E1"/>
    <w:rsid w:val="00E541DD"/>
    <w:rsid w:val="00E565EE"/>
    <w:rsid w:val="00E61097"/>
    <w:rsid w:val="00E61DFB"/>
    <w:rsid w:val="00E620C6"/>
    <w:rsid w:val="00E63E3A"/>
    <w:rsid w:val="00E66CC3"/>
    <w:rsid w:val="00E674A8"/>
    <w:rsid w:val="00E67EDA"/>
    <w:rsid w:val="00E71224"/>
    <w:rsid w:val="00E71315"/>
    <w:rsid w:val="00E720CD"/>
    <w:rsid w:val="00E729FB"/>
    <w:rsid w:val="00E76A9B"/>
    <w:rsid w:val="00E80570"/>
    <w:rsid w:val="00E83EB9"/>
    <w:rsid w:val="00E8553C"/>
    <w:rsid w:val="00E865A9"/>
    <w:rsid w:val="00E87E9D"/>
    <w:rsid w:val="00E917C4"/>
    <w:rsid w:val="00E93A73"/>
    <w:rsid w:val="00E93B79"/>
    <w:rsid w:val="00E93F0E"/>
    <w:rsid w:val="00E96723"/>
    <w:rsid w:val="00EA53E1"/>
    <w:rsid w:val="00EA5963"/>
    <w:rsid w:val="00EA5B5A"/>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388"/>
    <w:rsid w:val="00EC0AFD"/>
    <w:rsid w:val="00EC142B"/>
    <w:rsid w:val="00EC336E"/>
    <w:rsid w:val="00EC495F"/>
    <w:rsid w:val="00EC7E06"/>
    <w:rsid w:val="00ED2842"/>
    <w:rsid w:val="00ED70E6"/>
    <w:rsid w:val="00ED72B2"/>
    <w:rsid w:val="00EE24BA"/>
    <w:rsid w:val="00EE2CCC"/>
    <w:rsid w:val="00EE2E66"/>
    <w:rsid w:val="00EE363C"/>
    <w:rsid w:val="00EE5059"/>
    <w:rsid w:val="00EE63C6"/>
    <w:rsid w:val="00EE6803"/>
    <w:rsid w:val="00EF07B1"/>
    <w:rsid w:val="00EF3270"/>
    <w:rsid w:val="00EF54B1"/>
    <w:rsid w:val="00EF557A"/>
    <w:rsid w:val="00F00838"/>
    <w:rsid w:val="00F00D28"/>
    <w:rsid w:val="00F104EF"/>
    <w:rsid w:val="00F10877"/>
    <w:rsid w:val="00F11E88"/>
    <w:rsid w:val="00F125ED"/>
    <w:rsid w:val="00F132EB"/>
    <w:rsid w:val="00F22287"/>
    <w:rsid w:val="00F23194"/>
    <w:rsid w:val="00F23F6B"/>
    <w:rsid w:val="00F311BA"/>
    <w:rsid w:val="00F31DA4"/>
    <w:rsid w:val="00F32198"/>
    <w:rsid w:val="00F328BE"/>
    <w:rsid w:val="00F33CD1"/>
    <w:rsid w:val="00F33E68"/>
    <w:rsid w:val="00F34335"/>
    <w:rsid w:val="00F35EB0"/>
    <w:rsid w:val="00F4651F"/>
    <w:rsid w:val="00F47B15"/>
    <w:rsid w:val="00F532BF"/>
    <w:rsid w:val="00F534C0"/>
    <w:rsid w:val="00F53DA5"/>
    <w:rsid w:val="00F54DFD"/>
    <w:rsid w:val="00F56D6D"/>
    <w:rsid w:val="00F60309"/>
    <w:rsid w:val="00F61289"/>
    <w:rsid w:val="00F61582"/>
    <w:rsid w:val="00F63CEE"/>
    <w:rsid w:val="00F671D6"/>
    <w:rsid w:val="00F757F7"/>
    <w:rsid w:val="00F8117B"/>
    <w:rsid w:val="00F81A86"/>
    <w:rsid w:val="00F82610"/>
    <w:rsid w:val="00F84C77"/>
    <w:rsid w:val="00F85909"/>
    <w:rsid w:val="00F86987"/>
    <w:rsid w:val="00F91158"/>
    <w:rsid w:val="00F9269D"/>
    <w:rsid w:val="00F9324C"/>
    <w:rsid w:val="00F94B83"/>
    <w:rsid w:val="00F953EA"/>
    <w:rsid w:val="00F95F3C"/>
    <w:rsid w:val="00F97C73"/>
    <w:rsid w:val="00F97E03"/>
    <w:rsid w:val="00F97EF9"/>
    <w:rsid w:val="00FA3E6B"/>
    <w:rsid w:val="00FA5776"/>
    <w:rsid w:val="00FA6540"/>
    <w:rsid w:val="00FB08AE"/>
    <w:rsid w:val="00FB22DF"/>
    <w:rsid w:val="00FB3AF3"/>
    <w:rsid w:val="00FB3F57"/>
    <w:rsid w:val="00FB488C"/>
    <w:rsid w:val="00FB6AB3"/>
    <w:rsid w:val="00FB753D"/>
    <w:rsid w:val="00FC00FA"/>
    <w:rsid w:val="00FC0FCF"/>
    <w:rsid w:val="00FC2EAC"/>
    <w:rsid w:val="00FC4AE1"/>
    <w:rsid w:val="00FC52FF"/>
    <w:rsid w:val="00FC5F5B"/>
    <w:rsid w:val="00FD2CCF"/>
    <w:rsid w:val="00FD3704"/>
    <w:rsid w:val="00FD4FE7"/>
    <w:rsid w:val="00FD6F32"/>
    <w:rsid w:val="00FD716D"/>
    <w:rsid w:val="00FE03D8"/>
    <w:rsid w:val="00FE3C32"/>
    <w:rsid w:val="00FE659D"/>
    <w:rsid w:val="00FE7E6D"/>
    <w:rsid w:val="00FF0446"/>
    <w:rsid w:val="00FF18A7"/>
    <w:rsid w:val="00FF2087"/>
    <w:rsid w:val="00FF2175"/>
    <w:rsid w:val="00FF2C00"/>
    <w:rsid w:val="00FF5756"/>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DD64FB23-7051-4E9E-9572-A3BF09FE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044C0AFE-1DF1-4EEA-8C49-B8409FDD0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9602</Words>
  <Characters>52814</Characters>
  <Application>Microsoft Office Word</Application>
  <DocSecurity>0</DocSecurity>
  <Lines>440</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4</cp:revision>
  <cp:lastPrinted>2020-11-13T21:54:00Z</cp:lastPrinted>
  <dcterms:created xsi:type="dcterms:W3CDTF">2022-08-02T17:27:00Z</dcterms:created>
  <dcterms:modified xsi:type="dcterms:W3CDTF">2024-06-20T16:29:00Z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