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F2B68" w14:textId="77777777" w:rsidR="00306ECF" w:rsidRPr="003F0542" w:rsidRDefault="00306ECF" w:rsidP="00306ECF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3F0542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0CA10B7A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4280B4F" w14:textId="0CA1B709" w:rsidR="00306ECF" w:rsidRDefault="00861DF9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61DF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[El presente Formato lo diligenciará toda persona (proponente, socia o trabajador) que al momento de presentar su oferta contenga datos sensibles, para que la Entidad Estatal contratante garantice el tratamiento adecuado a estos datos</w:t>
      </w:r>
      <w:r w:rsidRPr="00861DF9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32F77923" w14:textId="77777777" w:rsidR="00861DF9" w:rsidRPr="003F0542" w:rsidRDefault="00861DF9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F469430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31AFE203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b/>
          <w:sz w:val="20"/>
          <w:szCs w:val="20"/>
          <w:lang w:eastAsia="es-ES"/>
        </w:rPr>
        <w:t>[</w:t>
      </w:r>
      <w:r w:rsidRPr="003F05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DE LA ENTIDAD] </w:t>
      </w:r>
    </w:p>
    <w:p w14:paraId="437E4822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5EA21F49" w14:textId="77777777" w:rsidR="00306ECF" w:rsidRPr="003F0542" w:rsidRDefault="00306ECF" w:rsidP="00306ECF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0C9712AF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AB46AEA" w14:textId="0EE820C0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Cumpliendo la Ley 1581 de 2012 “Por el cual se dictan disposiciones para la protección de datos personales” y conform</w:t>
      </w:r>
      <w:r>
        <w:rPr>
          <w:rFonts w:ascii="Arial" w:eastAsia="Times New Roman" w:hAnsi="Arial" w:cs="Arial"/>
          <w:sz w:val="20"/>
          <w:szCs w:val="20"/>
          <w:lang w:eastAsia="es-ES"/>
        </w:rPr>
        <w:t>e 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CA583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16765459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8E9CCB" w14:textId="7A3D23CA" w:rsidR="00306ECF" w:rsidRPr="003F0542" w:rsidRDefault="00306ECF" w:rsidP="00306ECF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CA583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ntidad </w:t>
      </w:r>
      <w:r w:rsidR="00CA583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statal]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</w:t>
      </w:r>
      <w:r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2, 5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6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y 7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del pliego de condiciones, relacionados con la acreditación de ser víctima de violencia intrafamiliar, persona en proceso de reintegración o reincorporación, o persona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perteneciente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 la población indígena, negra, afrocolombiana raizal, palenquera, Rrom, o gitanas. </w:t>
      </w:r>
    </w:p>
    <w:p w14:paraId="7E21F601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306ECF" w:rsidRPr="003F0542" w14:paraId="3ACF7F70" w14:textId="77777777" w:rsidTr="00AA3D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77E77188" w14:textId="77777777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04FB6146" w14:textId="77777777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306ECF" w:rsidRPr="003F0542" w14:paraId="18EA3D9A" w14:textId="77777777" w:rsidTr="00AA3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4558D0B1" w14:textId="77777777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7B4AEA71" w14:textId="1692E583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8E23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0410F095" w14:textId="77777777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306ECF" w:rsidRPr="003F0542" w14:paraId="0F113EA2" w14:textId="77777777" w:rsidTr="00AA3DB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6D49FCA2" w14:textId="77777777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</w:t>
            </w:r>
            <w: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ciente </w:t>
            </w: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a la población indígena, negra, afrocolombiana raizal, palenquera,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4A6DBBD3" w14:textId="77777777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6ECB79EC" w14:textId="77777777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306ECF" w:rsidRPr="003F0542" w14:paraId="379397A3" w14:textId="77777777" w:rsidTr="00AA3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239C95E9" w14:textId="77777777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92FC2F1" w14:textId="77777777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8567356" w14:textId="77777777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342D298C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39FB7D3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15BFCEE" w14:textId="77777777" w:rsidR="00306ECF" w:rsidRPr="003F0542" w:rsidRDefault="00306ECF" w:rsidP="00306ECF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la salud, la vida sexual y los datos biométricos</w:t>
      </w:r>
      <w:r w:rsidRPr="003F0542">
        <w:rPr>
          <w:rFonts w:ascii="Calibri" w:eastAsia="Calibri" w:hAnsi="Calibri" w:cs="Times New Roman"/>
        </w:rPr>
        <w:t>.</w:t>
      </w:r>
    </w:p>
    <w:p w14:paraId="21032A27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174DF08" w14:textId="77777777" w:rsidR="00306ECF" w:rsidRPr="003F0542" w:rsidRDefault="00306ECF" w:rsidP="00306ECF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indígena, negra, afrocolombiana raizal, palenquera, Rrom, o gitanas, o persona en proceso de reintegración o reincorporación. </w:t>
      </w:r>
    </w:p>
    <w:p w14:paraId="4B9CE69C" w14:textId="77777777" w:rsidR="00306ECF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D47CB0F" w14:textId="77777777" w:rsidR="00306ECF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645D6DE" w14:textId="77777777" w:rsidR="00306ECF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6050C303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1556250E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4D85132" w14:textId="77777777" w:rsidR="00306ECF" w:rsidRPr="003F0542" w:rsidRDefault="00306ECF" w:rsidP="00306ECF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9AFAD1B" w14:textId="77777777" w:rsidR="00306ECF" w:rsidRPr="003F0542" w:rsidRDefault="00306ECF" w:rsidP="00306ECF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0390924B" w14:textId="77777777" w:rsidR="00306ECF" w:rsidRPr="003F0542" w:rsidRDefault="00306ECF" w:rsidP="00306ECF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C490489" w14:textId="77777777" w:rsidR="00306ECF" w:rsidRPr="003F0542" w:rsidRDefault="00306ECF" w:rsidP="00306ECF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14:paraId="783FEBEF" w14:textId="77777777" w:rsidR="00306ECF" w:rsidRPr="003F0542" w:rsidRDefault="00306ECF" w:rsidP="00306ECF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74B2CCE" w14:textId="77777777" w:rsidR="00306ECF" w:rsidRPr="003F0542" w:rsidRDefault="00306ECF" w:rsidP="00306ECF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A02B3C7" w14:textId="77777777" w:rsidR="00306ECF" w:rsidRPr="003F0542" w:rsidRDefault="00306ECF" w:rsidP="00306ECF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4B7A412" w14:textId="77777777" w:rsidR="00306ECF" w:rsidRPr="003F0542" w:rsidRDefault="00306ECF" w:rsidP="00306ECF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541E2B04" w14:textId="77777777" w:rsidR="00306ECF" w:rsidRPr="003F0542" w:rsidRDefault="00306ECF" w:rsidP="00306ECF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2465288C" w14:textId="77777777" w:rsidR="00306ECF" w:rsidRPr="003F0542" w:rsidRDefault="00306ECF" w:rsidP="00306ECF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57D15282" w14:textId="77777777" w:rsidR="00306ECF" w:rsidRPr="003F0542" w:rsidRDefault="00306ECF" w:rsidP="00306ECF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1457224A" w14:textId="77777777" w:rsidR="00306ECF" w:rsidRPr="003F0542" w:rsidRDefault="00306ECF" w:rsidP="00306ECF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</w:t>
      </w:r>
      <w:proofErr w:type="gram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las niñas y niños</w:t>
      </w:r>
      <w:proofErr w:type="gram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adolescentes. </w:t>
      </w:r>
    </w:p>
    <w:p w14:paraId="6DCB3B49" w14:textId="77777777" w:rsidR="00306ECF" w:rsidRPr="003F0542" w:rsidRDefault="00306ECF" w:rsidP="00306ECF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28AE4786" w14:textId="4A7945F8" w:rsidR="00306ECF" w:rsidRPr="003F0542" w:rsidRDefault="00306ECF" w:rsidP="00306ECF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8E231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número de atención de la </w:t>
      </w:r>
      <w:r w:rsidR="008E231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el correo electrónico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el correo electrónico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página web de la </w:t>
      </w:r>
      <w:r w:rsidR="008E231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disponibles de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lunes a viernes de 8:00 am a 6:00 p.m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40FA97A7" w14:textId="297E11B6" w:rsidR="00306ECF" w:rsidRPr="003F0542" w:rsidRDefault="00306ECF" w:rsidP="00306ECF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8E231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</w:t>
      </w:r>
      <w:proofErr w:type="gramStart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link</w:t>
      </w:r>
      <w:proofErr w:type="gramEnd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 mis datos personales. </w:t>
      </w:r>
    </w:p>
    <w:p w14:paraId="6898AF71" w14:textId="77777777" w:rsidR="00306ECF" w:rsidRPr="003F0542" w:rsidRDefault="00306ECF" w:rsidP="00306ECF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48F70B8" w14:textId="77777777" w:rsidR="00306ECF" w:rsidRPr="003F0542" w:rsidRDefault="00306ECF" w:rsidP="00306ECF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4DE4278C" w14:textId="77777777" w:rsidR="00306ECF" w:rsidRPr="003F0542" w:rsidRDefault="00306ECF" w:rsidP="00306ECF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44CE047E" w14:textId="77777777" w:rsidR="00306ECF" w:rsidRPr="003F0542" w:rsidRDefault="00306ECF" w:rsidP="00306ECF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2E8F3F6C" w14:textId="77777777" w:rsidR="00306ECF" w:rsidRPr="003F0542" w:rsidRDefault="00306ECF" w:rsidP="00306ECF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4880F06B" w14:textId="77777777" w:rsidR="00306ECF" w:rsidRPr="003F0542" w:rsidRDefault="00306ECF" w:rsidP="00306ECF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15941F14" w14:textId="77777777" w:rsidR="00306ECF" w:rsidRDefault="00306ECF" w:rsidP="00306ECF"/>
    <w:p w14:paraId="0C49694F" w14:textId="77777777" w:rsidR="00F5032B" w:rsidRDefault="00F5032B"/>
    <w:sectPr w:rsidR="00F5032B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C463" w14:textId="77777777" w:rsidR="009B438C" w:rsidRDefault="009B438C" w:rsidP="0009501D">
      <w:pPr>
        <w:spacing w:after="0" w:line="240" w:lineRule="auto"/>
      </w:pPr>
      <w:r>
        <w:separator/>
      </w:r>
    </w:p>
  </w:endnote>
  <w:endnote w:type="continuationSeparator" w:id="0">
    <w:p w14:paraId="702963AF" w14:textId="77777777" w:rsidR="009B438C" w:rsidRDefault="009B438C" w:rsidP="0009501D">
      <w:pPr>
        <w:spacing w:after="0" w:line="240" w:lineRule="auto"/>
      </w:pPr>
      <w:r>
        <w:continuationSeparator/>
      </w:r>
    </w:p>
  </w:endnote>
  <w:endnote w:type="continuationNotice" w:id="1">
    <w:p w14:paraId="420C66F1" w14:textId="77777777" w:rsidR="009B438C" w:rsidRDefault="009B43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776F1F" w14:paraId="106CB335" w14:textId="77777777" w:rsidTr="00AA3DB7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C88BA79" w14:textId="77777777" w:rsidR="00776F1F" w:rsidRDefault="00776F1F" w:rsidP="00776F1F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46688DA" w14:textId="11A7491C" w:rsidR="00776F1F" w:rsidRDefault="00776F1F" w:rsidP="00776F1F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4B78C8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390AE9">
            <w:rPr>
              <w:rFonts w:eastAsia="Arial" w:cs="Arial"/>
              <w:sz w:val="16"/>
              <w:szCs w:val="16"/>
              <w:lang w:eastAsia="es-CO"/>
            </w:rPr>
            <w:t>86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C9CE551" w14:textId="77777777" w:rsidR="00776F1F" w:rsidRDefault="00776F1F" w:rsidP="00776F1F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A163144" w14:textId="77777777" w:rsidR="00776F1F" w:rsidRDefault="00776F1F" w:rsidP="00776F1F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35239FE4" w14:textId="77777777" w:rsidR="006B1D93" w:rsidRDefault="00390AE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82908" w14:textId="77777777" w:rsidR="009B438C" w:rsidRDefault="009B438C" w:rsidP="0009501D">
      <w:pPr>
        <w:spacing w:after="0" w:line="240" w:lineRule="auto"/>
      </w:pPr>
      <w:r>
        <w:separator/>
      </w:r>
    </w:p>
  </w:footnote>
  <w:footnote w:type="continuationSeparator" w:id="0">
    <w:p w14:paraId="437C34F3" w14:textId="77777777" w:rsidR="009B438C" w:rsidRDefault="009B438C" w:rsidP="0009501D">
      <w:pPr>
        <w:spacing w:after="0" w:line="240" w:lineRule="auto"/>
      </w:pPr>
      <w:r>
        <w:continuationSeparator/>
      </w:r>
    </w:p>
  </w:footnote>
  <w:footnote w:type="continuationNotice" w:id="1">
    <w:p w14:paraId="46FAB871" w14:textId="77777777" w:rsidR="009B438C" w:rsidRDefault="009B43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="004C478B" w:rsidRPr="00D27475" w14:paraId="04E17AC4" w14:textId="77777777" w:rsidTr="00AA3DB7">
      <w:trPr>
        <w:trHeight w:val="137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78EC73" w14:textId="77777777" w:rsidR="004C478B" w:rsidRPr="00D27475" w:rsidRDefault="0009501D" w:rsidP="004C478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11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AUTORIZACIÓN PARA EL TRATAMIENTO DE DATOS PERSONALES</w:t>
          </w:r>
        </w:p>
        <w:p w14:paraId="3013DBBC" w14:textId="6A1C063E" w:rsidR="004C478B" w:rsidRPr="00D27475" w:rsidRDefault="0009501D" w:rsidP="004C478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85524">
            <w:rPr>
              <w:rFonts w:cs="Arial"/>
              <w:b/>
              <w:sz w:val="16"/>
              <w:szCs w:val="16"/>
            </w:rPr>
            <w:t xml:space="preserve">LICITACIÓN DE OBRA PÚBLICA DE INFRAESTRUCTURA </w:t>
          </w:r>
          <w:r>
            <w:rPr>
              <w:rFonts w:cs="Arial"/>
              <w:b/>
              <w:sz w:val="16"/>
              <w:szCs w:val="16"/>
            </w:rPr>
            <w:t>DE AGUA POTABLE Y SANEAMIENTO BÁSICO EN LA MODALIDAD DE LLAVE EN MANO</w:t>
          </w:r>
        </w:p>
      </w:tc>
    </w:tr>
    <w:tr w:rsidR="00776F1F" w:rsidRPr="00D27475" w14:paraId="3FE6BB57" w14:textId="77777777" w:rsidTr="00776F1F">
      <w:trPr>
        <w:trHeight w:val="219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92F5EE8" w14:textId="77777777" w:rsidR="00776F1F" w:rsidRPr="00D27475" w:rsidRDefault="00776F1F" w:rsidP="00776F1F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58E2D8" w14:textId="009C3776" w:rsidR="00776F1F" w:rsidRPr="00D27475" w:rsidRDefault="00776F1F" w:rsidP="00776F1F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4B78C8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390AE9">
            <w:rPr>
              <w:rFonts w:eastAsia="Arial" w:cs="Arial"/>
              <w:sz w:val="16"/>
              <w:szCs w:val="16"/>
              <w:lang w:eastAsia="es-CO"/>
            </w:rPr>
            <w:t>86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20335E9" w14:textId="77777777" w:rsidR="00776F1F" w:rsidRPr="00D27475" w:rsidRDefault="00776F1F" w:rsidP="00776F1F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2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380363" w14:textId="77777777" w:rsidR="00776F1F" w:rsidRPr="00D27475" w:rsidRDefault="00776F1F" w:rsidP="00776F1F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noProof/>
              <w:sz w:val="16"/>
              <w:szCs w:val="16"/>
              <w:lang w:eastAsia="es-CO"/>
            </w:rPr>
            <w:t>1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noProof/>
              <w:sz w:val="16"/>
              <w:szCs w:val="16"/>
              <w:lang w:eastAsia="es-CO"/>
            </w:rPr>
            <w:t>2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76F1F" w:rsidRPr="00D27475" w14:paraId="6C2E1E99" w14:textId="77777777" w:rsidTr="00776F1F">
      <w:trPr>
        <w:trHeight w:val="68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ADD24C" w14:textId="77777777" w:rsidR="00776F1F" w:rsidRPr="00D27475" w:rsidRDefault="00776F1F" w:rsidP="00776F1F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7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4697158" w14:textId="77777777" w:rsidR="00776F1F" w:rsidRPr="00D27475" w:rsidRDefault="00776F1F" w:rsidP="00776F1F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4058C76C" w14:textId="77777777" w:rsidR="004C478B" w:rsidRDefault="00390AE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4A1"/>
    <w:rsid w:val="00012357"/>
    <w:rsid w:val="0009501D"/>
    <w:rsid w:val="002003C2"/>
    <w:rsid w:val="00306ECF"/>
    <w:rsid w:val="00390AE9"/>
    <w:rsid w:val="005844A1"/>
    <w:rsid w:val="00776F1F"/>
    <w:rsid w:val="007D6240"/>
    <w:rsid w:val="007D6B87"/>
    <w:rsid w:val="00861DF9"/>
    <w:rsid w:val="00865D0B"/>
    <w:rsid w:val="008E2318"/>
    <w:rsid w:val="009B438C"/>
    <w:rsid w:val="00AF26CE"/>
    <w:rsid w:val="00B24EB5"/>
    <w:rsid w:val="00BA2069"/>
    <w:rsid w:val="00BF318B"/>
    <w:rsid w:val="00CA5835"/>
    <w:rsid w:val="00F5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1ADC1"/>
  <w15:chartTrackingRefBased/>
  <w15:docId w15:val="{19181D56-4276-45A2-8BB6-0E8041C5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E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306E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306ECF"/>
  </w:style>
  <w:style w:type="paragraph" w:styleId="Piedepgina">
    <w:name w:val="footer"/>
    <w:basedOn w:val="Normal"/>
    <w:link w:val="PiedepginaCar"/>
    <w:uiPriority w:val="99"/>
    <w:unhideWhenUsed/>
    <w:rsid w:val="00306E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06ECF"/>
  </w:style>
  <w:style w:type="table" w:customStyle="1" w:styleId="Cuadrculadetablaclara1">
    <w:name w:val="Cuadrícula de tabla clara1"/>
    <w:basedOn w:val="Tablanormal"/>
    <w:next w:val="Tablanormal"/>
    <w:uiPriority w:val="99"/>
    <w:rsid w:val="00306EC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306ECF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865D0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5D0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3C4F98-7C50-464E-96EC-1572182D7D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A21BA6-72AA-4ABC-A42E-74DFF17C1A65}">
  <ds:schemaRefs>
    <ds:schemaRef ds:uri="http://www.w3.org/XML/1998/namespace"/>
    <ds:schemaRef ds:uri="http://purl.org/dc/terms/"/>
    <ds:schemaRef ds:uri="9d85dbaf-23eb-4e57-a637-93dcacc8b1a1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a6cb9e4b-f1d1-4245-83ec-6cad768d538a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FF1F021-85D9-4765-9113-A0AEA41576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710</Words>
  <Characters>3906</Characters>
  <Application>Microsoft Office Word</Application>
  <DocSecurity>0</DocSecurity>
  <Lines>32</Lines>
  <Paragraphs>9</Paragraphs>
  <ScaleCrop>false</ScaleCrop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Sara Milena Núñez Aldana</cp:lastModifiedBy>
  <cp:revision>4</cp:revision>
  <dcterms:created xsi:type="dcterms:W3CDTF">2021-06-01T00:31:00Z</dcterms:created>
  <dcterms:modified xsi:type="dcterms:W3CDTF">2021-06-01T15:32:00Z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